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42CB" w14:textId="19BE0F0D" w:rsidR="00671E61" w:rsidRPr="00671E61" w:rsidRDefault="00202034" w:rsidP="00392872">
      <w:pPr>
        <w:jc w:val="center"/>
        <w:rPr>
          <w:b/>
          <w:sz w:val="28"/>
          <w:szCs w:val="28"/>
        </w:rPr>
      </w:pPr>
      <w:r>
        <w:rPr>
          <w:b/>
          <w:sz w:val="28"/>
          <w:szCs w:val="28"/>
        </w:rPr>
        <w:t>MEKANISME SEKOLAH</w:t>
      </w:r>
      <w:r w:rsidRPr="00DC5B7B">
        <w:rPr>
          <w:b/>
          <w:sz w:val="28"/>
          <w:szCs w:val="28"/>
        </w:rPr>
        <w:t xml:space="preserve"> </w:t>
      </w:r>
      <w:r>
        <w:rPr>
          <w:b/>
          <w:sz w:val="28"/>
          <w:szCs w:val="28"/>
        </w:rPr>
        <w:t xml:space="preserve">DALAM </w:t>
      </w:r>
      <w:r w:rsidR="00392872">
        <w:rPr>
          <w:b/>
          <w:sz w:val="28"/>
          <w:szCs w:val="28"/>
        </w:rPr>
        <w:t xml:space="preserve">PENGEMBANGAN </w:t>
      </w:r>
      <w:r w:rsidR="00C221E8">
        <w:rPr>
          <w:b/>
          <w:sz w:val="28"/>
          <w:szCs w:val="28"/>
        </w:rPr>
        <w:t xml:space="preserve">KURIKULUM </w:t>
      </w:r>
      <w:r w:rsidR="001C76F6">
        <w:rPr>
          <w:b/>
          <w:sz w:val="28"/>
          <w:szCs w:val="28"/>
        </w:rPr>
        <w:t xml:space="preserve">PAI PADA KURIKULUM </w:t>
      </w:r>
      <w:r w:rsidR="00C221E8">
        <w:rPr>
          <w:b/>
          <w:sz w:val="28"/>
          <w:szCs w:val="28"/>
        </w:rPr>
        <w:t>MERDEKA</w:t>
      </w:r>
      <w:r w:rsidR="00DC5B7B">
        <w:rPr>
          <w:b/>
          <w:sz w:val="28"/>
          <w:szCs w:val="28"/>
        </w:rPr>
        <w:t xml:space="preserve"> </w:t>
      </w:r>
    </w:p>
    <w:p w14:paraId="5986DB80" w14:textId="77777777" w:rsidR="00EF239E" w:rsidRDefault="00EF239E" w:rsidP="007973CC">
      <w:pPr>
        <w:rPr>
          <w:b/>
          <w:color w:val="000000"/>
        </w:rPr>
      </w:pPr>
    </w:p>
    <w:p w14:paraId="259F9BB0" w14:textId="4BF988F5" w:rsidR="00EF239E" w:rsidRPr="00C804EF" w:rsidRDefault="00DC5B7B" w:rsidP="00DC5B7B">
      <w:pPr>
        <w:jc w:val="center"/>
        <w:rPr>
          <w:b/>
          <w:color w:val="000000"/>
          <w:sz w:val="24"/>
          <w:szCs w:val="24"/>
          <w:lang w:val="id-ID"/>
        </w:rPr>
      </w:pPr>
      <w:r w:rsidRPr="00DC5B7B">
        <w:rPr>
          <w:b/>
          <w:color w:val="000000"/>
          <w:sz w:val="24"/>
          <w:szCs w:val="24"/>
        </w:rPr>
        <w:t xml:space="preserve">Muhammad Sya’roni </w:t>
      </w:r>
      <w:r>
        <w:rPr>
          <w:b/>
          <w:color w:val="000000"/>
          <w:sz w:val="24"/>
          <w:szCs w:val="24"/>
          <w:vertAlign w:val="superscript"/>
        </w:rPr>
        <w:t>1</w:t>
      </w:r>
      <w:r w:rsidR="004B6713" w:rsidRPr="004B6713">
        <w:rPr>
          <w:b/>
          <w:color w:val="000000"/>
          <w:sz w:val="24"/>
          <w:szCs w:val="24"/>
        </w:rPr>
        <w:t xml:space="preserve">, </w:t>
      </w:r>
      <w:r w:rsidR="00B04936">
        <w:rPr>
          <w:b/>
          <w:color w:val="000000"/>
          <w:sz w:val="24"/>
          <w:szCs w:val="24"/>
        </w:rPr>
        <w:t>Muhammad Subhan</w:t>
      </w:r>
      <w:r w:rsidR="00B04936" w:rsidRPr="00DC5B7B">
        <w:rPr>
          <w:b/>
          <w:color w:val="000000"/>
          <w:sz w:val="24"/>
          <w:szCs w:val="24"/>
        </w:rPr>
        <w:t xml:space="preserve"> </w:t>
      </w:r>
      <w:r w:rsidR="003A0045">
        <w:rPr>
          <w:b/>
          <w:color w:val="000000"/>
          <w:sz w:val="24"/>
          <w:szCs w:val="24"/>
          <w:vertAlign w:val="superscript"/>
        </w:rPr>
        <w:t>2</w:t>
      </w:r>
      <w:r w:rsidR="004B6713" w:rsidRPr="004B6713">
        <w:rPr>
          <w:b/>
          <w:color w:val="000000"/>
          <w:sz w:val="24"/>
          <w:szCs w:val="24"/>
        </w:rPr>
        <w:t xml:space="preserve">, </w:t>
      </w:r>
      <w:r w:rsidR="00B04936" w:rsidRPr="00DC5B7B">
        <w:rPr>
          <w:b/>
          <w:color w:val="000000"/>
          <w:sz w:val="24"/>
          <w:szCs w:val="24"/>
        </w:rPr>
        <w:t>Abd. Halim</w:t>
      </w:r>
      <w:r w:rsidR="00B04936">
        <w:rPr>
          <w:b/>
          <w:color w:val="000000"/>
          <w:sz w:val="24"/>
          <w:szCs w:val="24"/>
          <w:vertAlign w:val="superscript"/>
        </w:rPr>
        <w:t xml:space="preserve"> </w:t>
      </w:r>
      <w:r w:rsidR="004B6713">
        <w:rPr>
          <w:b/>
          <w:color w:val="000000"/>
          <w:sz w:val="24"/>
          <w:szCs w:val="24"/>
          <w:vertAlign w:val="superscript"/>
        </w:rPr>
        <w:t>3</w:t>
      </w:r>
    </w:p>
    <w:p w14:paraId="77246EC6" w14:textId="3133D21D" w:rsidR="00EF239E" w:rsidRPr="00E41EA8" w:rsidRDefault="00DC5B7B" w:rsidP="00DC5B7B">
      <w:pPr>
        <w:jc w:val="center"/>
        <w:rPr>
          <w:color w:val="000000"/>
          <w:sz w:val="24"/>
          <w:szCs w:val="24"/>
          <w:vertAlign w:val="superscript"/>
          <w:lang w:val="id-ID"/>
        </w:rPr>
      </w:pPr>
      <w:r>
        <w:rPr>
          <w:color w:val="000000"/>
          <w:sz w:val="24"/>
          <w:szCs w:val="24"/>
        </w:rPr>
        <w:t xml:space="preserve">Universitas </w:t>
      </w:r>
      <w:proofErr w:type="spellStart"/>
      <w:r>
        <w:rPr>
          <w:color w:val="000000"/>
          <w:sz w:val="24"/>
          <w:szCs w:val="24"/>
        </w:rPr>
        <w:t>Billfath</w:t>
      </w:r>
      <w:proofErr w:type="spellEnd"/>
      <w:r w:rsidR="00DA08E7">
        <w:rPr>
          <w:color w:val="000000"/>
          <w:sz w:val="24"/>
          <w:szCs w:val="24"/>
          <w:vertAlign w:val="superscript"/>
          <w:lang w:val="id-ID"/>
        </w:rPr>
        <w:t>1</w:t>
      </w:r>
      <w:r w:rsidR="00E41EA8" w:rsidRPr="00E41EA8">
        <w:rPr>
          <w:color w:val="000000"/>
          <w:sz w:val="24"/>
          <w:szCs w:val="24"/>
          <w:vertAlign w:val="superscript"/>
          <w:lang w:val="id-ID"/>
        </w:rPr>
        <w:t>,2,3</w:t>
      </w:r>
    </w:p>
    <w:p w14:paraId="46D75D00" w14:textId="169ACDC1" w:rsidR="00EF239E" w:rsidRPr="00B04936" w:rsidRDefault="00EF239E" w:rsidP="00221683">
      <w:pPr>
        <w:ind w:right="-1"/>
        <w:jc w:val="center"/>
        <w:rPr>
          <w:rFonts w:asciiTheme="majorBidi" w:eastAsia="Calibri" w:hAnsiTheme="majorBidi" w:cstheme="majorBidi"/>
          <w:b/>
          <w:bCs/>
          <w:lang w:val="id-ID"/>
        </w:rPr>
      </w:pPr>
      <w:r>
        <w:rPr>
          <w:color w:val="000000"/>
          <w:sz w:val="24"/>
          <w:szCs w:val="24"/>
        </w:rPr>
        <w:t xml:space="preserve">Email: </w:t>
      </w:r>
      <w:hyperlink r:id="rId8" w:history="1">
        <w:r w:rsidR="00B04936" w:rsidRPr="00E41EA8">
          <w:rPr>
            <w:rStyle w:val="Hyperlink"/>
            <w:i/>
            <w:iCs/>
            <w:color w:val="auto"/>
            <w:sz w:val="24"/>
            <w:szCs w:val="24"/>
            <w:u w:val="none"/>
          </w:rPr>
          <w:t xml:space="preserve">kangroni1981@gmail.com </w:t>
        </w:r>
        <w:r w:rsidR="00B04936" w:rsidRPr="00E41EA8">
          <w:rPr>
            <w:rStyle w:val="Hyperlink"/>
            <w:i/>
            <w:iCs/>
            <w:color w:val="auto"/>
            <w:sz w:val="24"/>
            <w:szCs w:val="24"/>
            <w:u w:val="none"/>
            <w:vertAlign w:val="superscript"/>
          </w:rPr>
          <w:t>1</w:t>
        </w:r>
      </w:hyperlink>
      <w:r w:rsidR="00671E61" w:rsidRPr="00E41EA8">
        <w:rPr>
          <w:rStyle w:val="hps"/>
          <w:i/>
          <w:iCs/>
          <w:sz w:val="24"/>
          <w:szCs w:val="24"/>
          <w:vertAlign w:val="superscript"/>
        </w:rPr>
        <w:t>)</w:t>
      </w:r>
      <w:r w:rsidR="00671E61" w:rsidRPr="00E41EA8">
        <w:rPr>
          <w:rStyle w:val="hps"/>
          <w:i/>
          <w:iCs/>
          <w:sz w:val="24"/>
          <w:szCs w:val="24"/>
        </w:rPr>
        <w:t>,</w:t>
      </w:r>
      <w:r w:rsidR="00671E61" w:rsidRPr="00E41EA8">
        <w:rPr>
          <w:i/>
          <w:iCs/>
          <w:sz w:val="24"/>
          <w:szCs w:val="24"/>
        </w:rPr>
        <w:t xml:space="preserve"> </w:t>
      </w:r>
      <w:hyperlink r:id="rId9" w:history="1">
        <w:r w:rsidR="00B04936" w:rsidRPr="00E41EA8">
          <w:rPr>
            <w:rStyle w:val="Hyperlink"/>
            <w:i/>
            <w:iCs/>
            <w:color w:val="auto"/>
            <w:sz w:val="24"/>
            <w:szCs w:val="24"/>
            <w:u w:val="none"/>
          </w:rPr>
          <w:t>drs.subhan@gmail.com</w:t>
        </w:r>
      </w:hyperlink>
      <w:hyperlink r:id="rId10" w:history="1">
        <w:r w:rsidR="00B04936" w:rsidRPr="00E41EA8">
          <w:rPr>
            <w:rStyle w:val="Hyperlink"/>
            <w:i/>
            <w:iCs/>
            <w:color w:val="auto"/>
            <w:sz w:val="24"/>
            <w:szCs w:val="24"/>
            <w:u w:val="none"/>
          </w:rPr>
          <w:t xml:space="preserve"> </w:t>
        </w:r>
        <w:r w:rsidR="00B04936" w:rsidRPr="00E41EA8">
          <w:rPr>
            <w:rStyle w:val="Hyperlink"/>
            <w:i/>
            <w:iCs/>
            <w:color w:val="auto"/>
            <w:sz w:val="24"/>
            <w:szCs w:val="24"/>
            <w:u w:val="none"/>
            <w:vertAlign w:val="superscript"/>
            <w:lang w:val="id-ID"/>
          </w:rPr>
          <w:t>2</w:t>
        </w:r>
      </w:hyperlink>
      <w:r w:rsidR="00671E61" w:rsidRPr="00E41EA8">
        <w:rPr>
          <w:rStyle w:val="hps"/>
          <w:i/>
          <w:iCs/>
          <w:sz w:val="24"/>
          <w:szCs w:val="24"/>
          <w:vertAlign w:val="superscript"/>
        </w:rPr>
        <w:t>)</w:t>
      </w:r>
      <w:r w:rsidR="00671E61" w:rsidRPr="00E41EA8">
        <w:rPr>
          <w:rStyle w:val="hps"/>
          <w:i/>
          <w:iCs/>
          <w:sz w:val="24"/>
          <w:szCs w:val="24"/>
        </w:rPr>
        <w:t>,</w:t>
      </w:r>
      <w:r w:rsidR="00B04936" w:rsidRPr="00E41EA8">
        <w:rPr>
          <w:rStyle w:val="hps"/>
          <w:i/>
          <w:iCs/>
          <w:sz w:val="24"/>
          <w:szCs w:val="24"/>
        </w:rPr>
        <w:t xml:space="preserve"> halimpangean77@gmail.com</w:t>
      </w:r>
      <w:hyperlink r:id="rId11" w:history="1">
        <w:r w:rsidR="00221683" w:rsidRPr="00E41EA8">
          <w:rPr>
            <w:rStyle w:val="Hyperlink"/>
            <w:i/>
            <w:iCs/>
            <w:color w:val="auto"/>
            <w:sz w:val="24"/>
            <w:szCs w:val="24"/>
            <w:u w:val="none"/>
          </w:rPr>
          <w:t xml:space="preserve"> </w:t>
        </w:r>
        <w:r w:rsidR="00221683" w:rsidRPr="00E41EA8">
          <w:rPr>
            <w:rStyle w:val="Hyperlink"/>
            <w:i/>
            <w:iCs/>
            <w:color w:val="auto"/>
            <w:sz w:val="24"/>
            <w:szCs w:val="24"/>
            <w:u w:val="none"/>
            <w:vertAlign w:val="superscript"/>
            <w:lang w:val="id-ID"/>
          </w:rPr>
          <w:t>3</w:t>
        </w:r>
      </w:hyperlink>
      <w:r w:rsidR="00DA08E7" w:rsidRPr="00B04936">
        <w:rPr>
          <w:i/>
          <w:sz w:val="24"/>
          <w:szCs w:val="24"/>
          <w:vertAlign w:val="superscript"/>
          <w:lang w:val="id-ID"/>
        </w:rPr>
        <w:t xml:space="preserve">) </w:t>
      </w:r>
    </w:p>
    <w:p w14:paraId="52D4181C" w14:textId="77777777" w:rsidR="00EF54D6" w:rsidRPr="00B04936" w:rsidRDefault="00EF54D6" w:rsidP="007973CC">
      <w:pPr>
        <w:ind w:right="-1"/>
        <w:jc w:val="center"/>
        <w:rPr>
          <w:rFonts w:asciiTheme="majorBidi" w:hAnsiTheme="majorBidi" w:cstheme="majorBidi"/>
          <w:b/>
          <w:bCs/>
          <w:color w:val="000000"/>
          <w:sz w:val="24"/>
          <w:szCs w:val="24"/>
          <w:lang w:val="id-ID"/>
        </w:rPr>
      </w:pPr>
    </w:p>
    <w:p w14:paraId="14E01D31" w14:textId="77777777" w:rsidR="00EF54D6" w:rsidRPr="000A3496" w:rsidRDefault="00EF54D6" w:rsidP="007973CC">
      <w:pPr>
        <w:rPr>
          <w:rFonts w:asciiTheme="majorBidi" w:hAnsiTheme="majorBidi" w:cstheme="majorBidi"/>
          <w:color w:val="000000"/>
          <w:sz w:val="24"/>
          <w:szCs w:val="24"/>
        </w:rPr>
      </w:pPr>
    </w:p>
    <w:tbl>
      <w:tblPr>
        <w:tblW w:w="8897" w:type="dxa"/>
        <w:tblInd w:w="-270" w:type="dxa"/>
        <w:tblLook w:val="04A0" w:firstRow="1" w:lastRow="0" w:firstColumn="1" w:lastColumn="0" w:noHBand="0" w:noVBand="1"/>
      </w:tblPr>
      <w:tblGrid>
        <w:gridCol w:w="2376"/>
        <w:gridCol w:w="283"/>
        <w:gridCol w:w="6238"/>
      </w:tblGrid>
      <w:tr w:rsidR="00EF54D6" w:rsidRPr="000A3496" w14:paraId="192DECED" w14:textId="77777777" w:rsidTr="002678C7">
        <w:trPr>
          <w:trHeight w:val="415"/>
        </w:trPr>
        <w:tc>
          <w:tcPr>
            <w:tcW w:w="2376" w:type="dxa"/>
            <w:tcBorders>
              <w:top w:val="double" w:sz="4" w:space="0" w:color="auto"/>
              <w:left w:val="nil"/>
              <w:bottom w:val="single" w:sz="4" w:space="0" w:color="auto"/>
              <w:right w:val="nil"/>
            </w:tcBorders>
            <w:vAlign w:val="center"/>
          </w:tcPr>
          <w:p w14:paraId="74CCAF0F" w14:textId="77777777" w:rsidR="00EF54D6" w:rsidRPr="0071798B" w:rsidRDefault="00EF54D6" w:rsidP="007973CC">
            <w:pPr>
              <w:contextualSpacing/>
              <w:rPr>
                <w:rFonts w:asciiTheme="majorBidi" w:hAnsiTheme="majorBidi" w:cstheme="majorBidi"/>
                <w:b/>
                <w:color w:val="000000"/>
                <w:sz w:val="22"/>
                <w:szCs w:val="22"/>
              </w:rPr>
            </w:pPr>
            <w:r w:rsidRPr="0071798B">
              <w:rPr>
                <w:rFonts w:asciiTheme="majorBidi" w:hAnsiTheme="majorBidi" w:cstheme="majorBidi"/>
                <w:b/>
                <w:color w:val="000000"/>
                <w:sz w:val="22"/>
                <w:szCs w:val="22"/>
              </w:rPr>
              <w:t>Article Info</w:t>
            </w:r>
          </w:p>
        </w:tc>
        <w:tc>
          <w:tcPr>
            <w:tcW w:w="283" w:type="dxa"/>
            <w:tcBorders>
              <w:top w:val="double" w:sz="4" w:space="0" w:color="auto"/>
              <w:left w:val="nil"/>
              <w:bottom w:val="nil"/>
              <w:right w:val="nil"/>
            </w:tcBorders>
            <w:vAlign w:val="center"/>
          </w:tcPr>
          <w:p w14:paraId="6B64C43A" w14:textId="77777777" w:rsidR="00EF54D6" w:rsidRPr="0071798B" w:rsidRDefault="00EF54D6" w:rsidP="007973CC">
            <w:pPr>
              <w:contextualSpacing/>
              <w:rPr>
                <w:rFonts w:asciiTheme="majorBidi" w:hAnsiTheme="majorBidi" w:cstheme="majorBidi"/>
                <w:color w:val="000000"/>
                <w:sz w:val="22"/>
                <w:szCs w:val="22"/>
              </w:rPr>
            </w:pPr>
          </w:p>
        </w:tc>
        <w:tc>
          <w:tcPr>
            <w:tcW w:w="6238" w:type="dxa"/>
            <w:tcBorders>
              <w:top w:val="double" w:sz="4" w:space="0" w:color="auto"/>
              <w:left w:val="nil"/>
              <w:bottom w:val="single" w:sz="4" w:space="0" w:color="auto"/>
              <w:right w:val="nil"/>
            </w:tcBorders>
            <w:vAlign w:val="center"/>
          </w:tcPr>
          <w:p w14:paraId="13C8CB5A" w14:textId="77777777" w:rsidR="00EF54D6" w:rsidRPr="0071798B" w:rsidRDefault="00EF54D6" w:rsidP="007973CC">
            <w:pPr>
              <w:ind w:left="774"/>
              <w:contextualSpacing/>
              <w:rPr>
                <w:rFonts w:asciiTheme="majorBidi" w:hAnsiTheme="majorBidi" w:cstheme="majorBidi"/>
                <w:color w:val="000000"/>
                <w:sz w:val="22"/>
                <w:szCs w:val="22"/>
              </w:rPr>
            </w:pPr>
            <w:r w:rsidRPr="0071798B">
              <w:rPr>
                <w:rFonts w:asciiTheme="majorBidi" w:hAnsiTheme="majorBidi" w:cstheme="majorBidi"/>
                <w:b/>
                <w:bCs/>
                <w:iCs/>
                <w:color w:val="000000"/>
                <w:sz w:val="22"/>
                <w:szCs w:val="22"/>
              </w:rPr>
              <w:t>Abstract</w:t>
            </w:r>
          </w:p>
        </w:tc>
      </w:tr>
      <w:tr w:rsidR="004E6105" w:rsidRPr="000A3496" w14:paraId="7DF444AF" w14:textId="77777777" w:rsidTr="00F71272">
        <w:trPr>
          <w:trHeight w:val="1279"/>
        </w:trPr>
        <w:tc>
          <w:tcPr>
            <w:tcW w:w="2376" w:type="dxa"/>
            <w:tcBorders>
              <w:top w:val="single" w:sz="4" w:space="0" w:color="auto"/>
              <w:left w:val="nil"/>
              <w:bottom w:val="single" w:sz="4" w:space="0" w:color="auto"/>
              <w:right w:val="nil"/>
            </w:tcBorders>
            <w:vAlign w:val="center"/>
          </w:tcPr>
          <w:p w14:paraId="11E7008A"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Article history:</w:t>
            </w:r>
          </w:p>
          <w:p w14:paraId="1ED8A022" w14:textId="77777777" w:rsidR="004E6105" w:rsidRPr="004B6713" w:rsidRDefault="004E6105" w:rsidP="007973CC">
            <w:pPr>
              <w:contextualSpacing/>
              <w:rPr>
                <w:rFonts w:asciiTheme="majorBidi" w:hAnsiTheme="majorBidi" w:cstheme="majorBidi"/>
                <w:noProof/>
                <w:color w:val="000000"/>
                <w:sz w:val="18"/>
                <w:szCs w:val="18"/>
              </w:rPr>
            </w:pPr>
          </w:p>
          <w:p w14:paraId="77765BD5" w14:textId="4CE38E9D" w:rsidR="004E6105" w:rsidRPr="001629D4" w:rsidRDefault="004E6105" w:rsidP="007973CC">
            <w:pPr>
              <w:contextualSpacing/>
              <w:rPr>
                <w:sz w:val="18"/>
                <w:szCs w:val="18"/>
              </w:rPr>
            </w:pPr>
            <w:r w:rsidRPr="001629D4">
              <w:rPr>
                <w:sz w:val="18"/>
                <w:szCs w:val="18"/>
              </w:rPr>
              <w:t>Received</w:t>
            </w:r>
            <w:r w:rsidRPr="001629D4">
              <w:rPr>
                <w:sz w:val="18"/>
                <w:szCs w:val="18"/>
                <w:lang w:val="id-ID"/>
              </w:rPr>
              <w:t>:</w:t>
            </w:r>
            <w:r w:rsidRPr="001629D4">
              <w:rPr>
                <w:sz w:val="18"/>
                <w:szCs w:val="18"/>
              </w:rPr>
              <w:t xml:space="preserve"> </w:t>
            </w:r>
            <w:r w:rsidR="00115872">
              <w:rPr>
                <w:sz w:val="18"/>
                <w:szCs w:val="18"/>
              </w:rPr>
              <w:t xml:space="preserve">2 </w:t>
            </w:r>
            <w:proofErr w:type="spellStart"/>
            <w:r w:rsidR="00115872">
              <w:rPr>
                <w:sz w:val="18"/>
                <w:szCs w:val="18"/>
              </w:rPr>
              <w:t>Desember</w:t>
            </w:r>
            <w:proofErr w:type="spellEnd"/>
            <w:r w:rsidR="00115872">
              <w:rPr>
                <w:sz w:val="18"/>
                <w:szCs w:val="18"/>
              </w:rPr>
              <w:t xml:space="preserve"> 2024</w:t>
            </w:r>
          </w:p>
          <w:p w14:paraId="001189E8" w14:textId="7CF55966" w:rsidR="004E6105" w:rsidRPr="001629D4" w:rsidRDefault="004E6105" w:rsidP="007973CC">
            <w:pPr>
              <w:contextualSpacing/>
              <w:rPr>
                <w:noProof/>
                <w:color w:val="000000"/>
                <w:sz w:val="18"/>
                <w:szCs w:val="18"/>
              </w:rPr>
            </w:pPr>
            <w:r w:rsidRPr="001629D4">
              <w:rPr>
                <w:sz w:val="18"/>
                <w:szCs w:val="18"/>
              </w:rPr>
              <w:t>Received in revised form</w:t>
            </w:r>
            <w:r w:rsidRPr="001629D4">
              <w:rPr>
                <w:sz w:val="18"/>
                <w:szCs w:val="18"/>
                <w:lang w:val="id-ID"/>
              </w:rPr>
              <w:t>:</w:t>
            </w:r>
            <w:r w:rsidRPr="001629D4">
              <w:rPr>
                <w:sz w:val="18"/>
                <w:szCs w:val="18"/>
              </w:rPr>
              <w:t xml:space="preserve"> </w:t>
            </w:r>
            <w:r w:rsidR="00115872">
              <w:rPr>
                <w:sz w:val="18"/>
                <w:szCs w:val="18"/>
              </w:rPr>
              <w:t xml:space="preserve">12 </w:t>
            </w:r>
            <w:proofErr w:type="spellStart"/>
            <w:r w:rsidR="00115872">
              <w:rPr>
                <w:sz w:val="18"/>
                <w:szCs w:val="18"/>
              </w:rPr>
              <w:t>Desember</w:t>
            </w:r>
            <w:proofErr w:type="spellEnd"/>
            <w:r w:rsidR="00115872">
              <w:rPr>
                <w:sz w:val="18"/>
                <w:szCs w:val="18"/>
              </w:rPr>
              <w:t xml:space="preserve"> 2024</w:t>
            </w:r>
          </w:p>
          <w:p w14:paraId="383F6442" w14:textId="5724F054" w:rsidR="004E6105" w:rsidRPr="001629D4" w:rsidRDefault="004E6105" w:rsidP="007973CC">
            <w:pPr>
              <w:contextualSpacing/>
              <w:rPr>
                <w:noProof/>
                <w:color w:val="000000"/>
                <w:sz w:val="18"/>
                <w:szCs w:val="18"/>
                <w:lang w:val="id-ID"/>
              </w:rPr>
            </w:pPr>
            <w:r w:rsidRPr="001629D4">
              <w:rPr>
                <w:noProof/>
                <w:color w:val="000000"/>
                <w:sz w:val="18"/>
                <w:szCs w:val="18"/>
              </w:rPr>
              <w:t xml:space="preserve">Published:  </w:t>
            </w:r>
            <w:r w:rsidR="00115872">
              <w:rPr>
                <w:noProof/>
                <w:color w:val="000000"/>
                <w:sz w:val="18"/>
                <w:szCs w:val="18"/>
                <w:lang w:val="id-ID"/>
              </w:rPr>
              <w:t>19 Desember 2024</w:t>
            </w:r>
          </w:p>
          <w:p w14:paraId="61871998" w14:textId="77777777" w:rsidR="004E6105" w:rsidRPr="004B6713" w:rsidRDefault="004E6105" w:rsidP="007973CC">
            <w:pPr>
              <w:contextualSpacing/>
              <w:rPr>
                <w:rFonts w:asciiTheme="majorBidi" w:hAnsiTheme="majorBidi" w:cstheme="majorBidi"/>
                <w:noProof/>
                <w:color w:val="000000"/>
                <w:sz w:val="18"/>
                <w:szCs w:val="18"/>
              </w:rPr>
            </w:pPr>
          </w:p>
          <w:p w14:paraId="38AD6C47" w14:textId="06EB0B4C" w:rsidR="004E6105" w:rsidRPr="004B6713" w:rsidRDefault="004E6105" w:rsidP="007973CC">
            <w:pPr>
              <w:contextualSpacing/>
              <w:rPr>
                <w:rFonts w:asciiTheme="majorBidi" w:hAnsiTheme="majorBidi" w:cstheme="majorBidi"/>
                <w:noProof/>
                <w:color w:val="000000"/>
                <w:sz w:val="18"/>
                <w:szCs w:val="18"/>
              </w:rPr>
            </w:pPr>
            <w:r w:rsidRPr="004B6713">
              <w:rPr>
                <w:rFonts w:asciiTheme="majorBidi" w:hAnsiTheme="majorBidi" w:cstheme="majorBidi"/>
                <w:noProof/>
                <w:color w:val="000000"/>
                <w:sz w:val="18"/>
                <w:szCs w:val="18"/>
              </w:rPr>
              <w:t>Page: 1-</w:t>
            </w:r>
            <w:r w:rsidR="00115872">
              <w:rPr>
                <w:rFonts w:asciiTheme="majorBidi" w:hAnsiTheme="majorBidi" w:cstheme="majorBidi"/>
                <w:noProof/>
                <w:color w:val="000000"/>
                <w:sz w:val="18"/>
                <w:szCs w:val="18"/>
              </w:rPr>
              <w:t>12</w:t>
            </w:r>
          </w:p>
          <w:p w14:paraId="7EB6088C" w14:textId="3FD87C36" w:rsidR="004E6105" w:rsidRPr="004B6713" w:rsidRDefault="004E6105" w:rsidP="007973CC">
            <w:pPr>
              <w:contextualSpacing/>
              <w:rPr>
                <w:rFonts w:asciiTheme="majorBidi" w:hAnsiTheme="majorBidi" w:cstheme="majorBidi"/>
                <w:color w:val="000000"/>
                <w:sz w:val="18"/>
                <w:szCs w:val="18"/>
              </w:rPr>
            </w:pPr>
          </w:p>
        </w:tc>
        <w:tc>
          <w:tcPr>
            <w:tcW w:w="283" w:type="dxa"/>
            <w:vMerge w:val="restart"/>
            <w:tcBorders>
              <w:top w:val="nil"/>
              <w:left w:val="nil"/>
              <w:right w:val="nil"/>
            </w:tcBorders>
          </w:tcPr>
          <w:p w14:paraId="2872D98C" w14:textId="77777777" w:rsidR="004E6105" w:rsidRPr="000A3496" w:rsidRDefault="004E6105" w:rsidP="007973CC">
            <w:pPr>
              <w:contextualSpacing/>
              <w:jc w:val="both"/>
              <w:rPr>
                <w:rFonts w:asciiTheme="majorBidi" w:hAnsiTheme="majorBidi" w:cstheme="majorBidi"/>
                <w:color w:val="000000"/>
              </w:rPr>
            </w:pPr>
          </w:p>
        </w:tc>
        <w:tc>
          <w:tcPr>
            <w:tcW w:w="6238" w:type="dxa"/>
            <w:vMerge w:val="restart"/>
            <w:tcBorders>
              <w:top w:val="single" w:sz="4" w:space="0" w:color="auto"/>
              <w:left w:val="nil"/>
              <w:right w:val="nil"/>
            </w:tcBorders>
          </w:tcPr>
          <w:p w14:paraId="75E5A9E6" w14:textId="10663634" w:rsidR="00D01EE5" w:rsidRPr="00D01EE5" w:rsidRDefault="004E6105" w:rsidP="00D67BF0">
            <w:pPr>
              <w:contextualSpacing/>
              <w:jc w:val="both"/>
              <w:rPr>
                <w:i/>
                <w:iCs/>
                <w:sz w:val="24"/>
                <w:szCs w:val="24"/>
              </w:rPr>
            </w:pPr>
            <w:r w:rsidRPr="000A3496">
              <w:rPr>
                <w:rFonts w:asciiTheme="majorBidi" w:hAnsiTheme="majorBidi" w:cstheme="majorBidi"/>
                <w:i/>
                <w:iCs/>
                <w:color w:val="000000"/>
              </w:rPr>
              <w:t xml:space="preserve"> </w:t>
            </w:r>
            <w:r w:rsidR="00D67BF0" w:rsidRPr="00D67BF0">
              <w:rPr>
                <w:rFonts w:asciiTheme="majorBidi" w:hAnsiTheme="majorBidi" w:cstheme="majorBidi"/>
                <w:i/>
                <w:iCs/>
                <w:color w:val="000000"/>
                <w:sz w:val="24"/>
                <w:szCs w:val="24"/>
              </w:rPr>
              <w:t xml:space="preserve">The </w:t>
            </w:r>
            <w:r w:rsidR="00CA4C72">
              <w:rPr>
                <w:rFonts w:asciiTheme="majorBidi" w:hAnsiTheme="majorBidi" w:cstheme="majorBidi"/>
                <w:i/>
                <w:iCs/>
                <w:color w:val="000000"/>
                <w:sz w:val="24"/>
                <w:szCs w:val="24"/>
              </w:rPr>
              <w:t>purpose</w:t>
            </w:r>
            <w:r w:rsidR="00D67BF0" w:rsidRPr="00D67BF0">
              <w:rPr>
                <w:rFonts w:asciiTheme="majorBidi" w:hAnsiTheme="majorBidi" w:cstheme="majorBidi"/>
                <w:i/>
                <w:iCs/>
                <w:color w:val="000000"/>
                <w:sz w:val="24"/>
                <w:szCs w:val="24"/>
              </w:rPr>
              <w:t xml:space="preserve"> of this research </w:t>
            </w:r>
            <w:r w:rsidR="00E41EA8" w:rsidRPr="00D67BF0">
              <w:rPr>
                <w:rFonts w:asciiTheme="majorBidi" w:hAnsiTheme="majorBidi" w:cstheme="majorBidi"/>
                <w:i/>
                <w:iCs/>
                <w:color w:val="000000"/>
                <w:sz w:val="24"/>
                <w:szCs w:val="24"/>
              </w:rPr>
              <w:t>is</w:t>
            </w:r>
            <w:r w:rsidR="00D67BF0" w:rsidRPr="00D67BF0">
              <w:rPr>
                <w:rFonts w:asciiTheme="majorBidi" w:hAnsiTheme="majorBidi" w:cstheme="majorBidi"/>
                <w:i/>
                <w:iCs/>
                <w:color w:val="000000"/>
                <w:sz w:val="24"/>
                <w:szCs w:val="24"/>
              </w:rPr>
              <w:t xml:space="preserve"> expected to provide a comprehensive and well-organized overview of the school mechanism in developing the PAI curriculum within the </w:t>
            </w:r>
            <w:proofErr w:type="spellStart"/>
            <w:r w:rsidR="00D67BF0" w:rsidRPr="00D67BF0">
              <w:rPr>
                <w:rFonts w:asciiTheme="majorBidi" w:hAnsiTheme="majorBidi" w:cstheme="majorBidi"/>
                <w:i/>
                <w:iCs/>
                <w:color w:val="000000"/>
                <w:sz w:val="24"/>
                <w:szCs w:val="24"/>
              </w:rPr>
              <w:t>Kurikulum</w:t>
            </w:r>
            <w:proofErr w:type="spellEnd"/>
            <w:r w:rsidR="00D67BF0" w:rsidRPr="00D67BF0">
              <w:rPr>
                <w:rFonts w:asciiTheme="majorBidi" w:hAnsiTheme="majorBidi" w:cstheme="majorBidi"/>
                <w:i/>
                <w:iCs/>
                <w:color w:val="000000"/>
                <w:sz w:val="24"/>
                <w:szCs w:val="24"/>
              </w:rPr>
              <w:t xml:space="preserve"> Merdeka.</w:t>
            </w:r>
            <w:r w:rsidR="00FF3E1C" w:rsidRPr="00D67BF0">
              <w:rPr>
                <w:i/>
                <w:iCs/>
                <w:sz w:val="24"/>
                <w:szCs w:val="24"/>
              </w:rPr>
              <w:t xml:space="preserve"> The object of this research is SMP </w:t>
            </w:r>
            <w:proofErr w:type="spellStart"/>
            <w:r w:rsidR="00FF3E1C" w:rsidRPr="00D67BF0">
              <w:rPr>
                <w:i/>
                <w:iCs/>
                <w:sz w:val="24"/>
                <w:szCs w:val="24"/>
              </w:rPr>
              <w:t>Simajaya</w:t>
            </w:r>
            <w:proofErr w:type="spellEnd"/>
            <w:r w:rsidR="00FF3E1C" w:rsidRPr="00D67BF0">
              <w:rPr>
                <w:i/>
                <w:iCs/>
                <w:sz w:val="24"/>
                <w:szCs w:val="24"/>
              </w:rPr>
              <w:t xml:space="preserve">, located in Siman Sekaran, </w:t>
            </w:r>
            <w:proofErr w:type="spellStart"/>
            <w:r w:rsidR="00FF3E1C" w:rsidRPr="00D67BF0">
              <w:rPr>
                <w:i/>
                <w:iCs/>
                <w:sz w:val="24"/>
                <w:szCs w:val="24"/>
              </w:rPr>
              <w:t>Lamongan</w:t>
            </w:r>
            <w:proofErr w:type="spellEnd"/>
            <w:r w:rsidR="00FF3E1C" w:rsidRPr="00D67BF0">
              <w:rPr>
                <w:i/>
                <w:iCs/>
                <w:sz w:val="24"/>
                <w:szCs w:val="24"/>
              </w:rPr>
              <w:t xml:space="preserve">. Data collection methods include interviews, observations, and documentation. </w:t>
            </w:r>
            <w:r w:rsidR="00D01EE5" w:rsidRPr="00D01EE5">
              <w:rPr>
                <w:i/>
                <w:iCs/>
                <w:sz w:val="24"/>
                <w:szCs w:val="24"/>
              </w:rPr>
              <w:t xml:space="preserve">Based on the analysis and discussion of the data obtained by the researcher, it can be concluded that the development of the PAI curriculum within the </w:t>
            </w:r>
            <w:proofErr w:type="spellStart"/>
            <w:r w:rsidR="00D01EE5" w:rsidRPr="00D67BF0">
              <w:rPr>
                <w:i/>
                <w:iCs/>
                <w:sz w:val="24"/>
                <w:szCs w:val="24"/>
              </w:rPr>
              <w:t>Kurikulum</w:t>
            </w:r>
            <w:proofErr w:type="spellEnd"/>
            <w:r w:rsidR="00D01EE5" w:rsidRPr="00D67BF0">
              <w:rPr>
                <w:i/>
                <w:iCs/>
                <w:sz w:val="24"/>
                <w:szCs w:val="24"/>
              </w:rPr>
              <w:t xml:space="preserve"> Merdeka</w:t>
            </w:r>
            <w:r w:rsidR="00D01EE5" w:rsidRPr="00D01EE5">
              <w:rPr>
                <w:i/>
                <w:iCs/>
                <w:sz w:val="24"/>
                <w:szCs w:val="24"/>
              </w:rPr>
              <w:t xml:space="preserve"> at SMP </w:t>
            </w:r>
            <w:proofErr w:type="spellStart"/>
            <w:r w:rsidR="00D01EE5" w:rsidRPr="00D01EE5">
              <w:rPr>
                <w:i/>
                <w:iCs/>
                <w:sz w:val="24"/>
                <w:szCs w:val="24"/>
              </w:rPr>
              <w:t>Simanjaya</w:t>
            </w:r>
            <w:proofErr w:type="spellEnd"/>
            <w:r w:rsidR="00D01EE5" w:rsidRPr="00D01EE5">
              <w:rPr>
                <w:i/>
                <w:iCs/>
                <w:sz w:val="24"/>
                <w:szCs w:val="24"/>
              </w:rPr>
              <w:t xml:space="preserve"> is carried out through the formation of a Curriculum Development Team by the school principal, established no later than one month before the start of the new academic year. </w:t>
            </w:r>
            <w:r w:rsidR="00D01EE5" w:rsidRPr="00D67BF0">
              <w:rPr>
                <w:i/>
                <w:iCs/>
                <w:sz w:val="24"/>
                <w:szCs w:val="24"/>
              </w:rPr>
              <w:t>The</w:t>
            </w:r>
            <w:r w:rsidR="00D01EE5" w:rsidRPr="00D01EE5">
              <w:rPr>
                <w:i/>
                <w:iCs/>
                <w:sz w:val="24"/>
                <w:szCs w:val="24"/>
              </w:rPr>
              <w:t xml:space="preserve"> team consists of school structural officials, subject teachers, school supervisors, curriculum experts, and the school committee.</w:t>
            </w:r>
            <w:r w:rsidR="00D01EE5" w:rsidRPr="00D67BF0">
              <w:rPr>
                <w:i/>
                <w:iCs/>
                <w:sz w:val="24"/>
                <w:szCs w:val="24"/>
              </w:rPr>
              <w:t xml:space="preserve"> The</w:t>
            </w:r>
            <w:r w:rsidR="00D01EE5" w:rsidRPr="00D01EE5">
              <w:rPr>
                <w:i/>
                <w:iCs/>
                <w:sz w:val="24"/>
                <w:szCs w:val="24"/>
              </w:rPr>
              <w:t xml:space="preserve"> team</w:t>
            </w:r>
            <w:r w:rsidR="00D01EE5" w:rsidRPr="00D67BF0">
              <w:rPr>
                <w:i/>
                <w:iCs/>
                <w:sz w:val="24"/>
                <w:szCs w:val="24"/>
              </w:rPr>
              <w:t xml:space="preserve"> </w:t>
            </w:r>
            <w:r w:rsidR="00D01EE5" w:rsidRPr="00D01EE5">
              <w:rPr>
                <w:i/>
                <w:iCs/>
                <w:sz w:val="24"/>
                <w:szCs w:val="24"/>
              </w:rPr>
              <w:t>formulate the curriculum components</w:t>
            </w:r>
            <w:r w:rsidR="00D01EE5" w:rsidRPr="00D67BF0">
              <w:rPr>
                <w:i/>
                <w:iCs/>
                <w:sz w:val="24"/>
                <w:szCs w:val="24"/>
              </w:rPr>
              <w:t xml:space="preserve"> t</w:t>
            </w:r>
            <w:r w:rsidR="00D01EE5" w:rsidRPr="00D01EE5">
              <w:rPr>
                <w:i/>
                <w:iCs/>
                <w:sz w:val="24"/>
                <w:szCs w:val="24"/>
              </w:rPr>
              <w:t xml:space="preserve">ogether. The planning process for the implementation of the </w:t>
            </w:r>
            <w:proofErr w:type="spellStart"/>
            <w:r w:rsidR="00D01EE5" w:rsidRPr="00D67BF0">
              <w:rPr>
                <w:i/>
                <w:iCs/>
                <w:sz w:val="24"/>
                <w:szCs w:val="24"/>
              </w:rPr>
              <w:t>Kurikulum</w:t>
            </w:r>
            <w:proofErr w:type="spellEnd"/>
            <w:r w:rsidR="00D01EE5" w:rsidRPr="00D67BF0">
              <w:rPr>
                <w:i/>
                <w:iCs/>
                <w:sz w:val="24"/>
                <w:szCs w:val="24"/>
              </w:rPr>
              <w:t xml:space="preserve"> Merdeka</w:t>
            </w:r>
            <w:r w:rsidR="00D01EE5" w:rsidRPr="00D01EE5">
              <w:rPr>
                <w:i/>
                <w:iCs/>
                <w:sz w:val="24"/>
                <w:szCs w:val="24"/>
              </w:rPr>
              <w:t xml:space="preserve"> (IKM), which includes the PAI curriculum, begins with drafting the KOSP document, followed by the preparation of the Learning Objective Flow, and then the development of teaching modules and Project Modules for Strengthening the Pancasila Student Profile. </w:t>
            </w:r>
            <w:r w:rsidR="00D67BF0" w:rsidRPr="00D67BF0">
              <w:rPr>
                <w:i/>
                <w:iCs/>
                <w:sz w:val="24"/>
                <w:szCs w:val="24"/>
              </w:rPr>
              <w:t>The</w:t>
            </w:r>
            <w:r w:rsidR="00D01EE5" w:rsidRPr="00D01EE5">
              <w:rPr>
                <w:i/>
                <w:iCs/>
                <w:sz w:val="24"/>
                <w:szCs w:val="24"/>
              </w:rPr>
              <w:t xml:space="preserve"> planning is outlined in the SMP </w:t>
            </w:r>
            <w:proofErr w:type="spellStart"/>
            <w:r w:rsidR="00D01EE5" w:rsidRPr="00D01EE5">
              <w:rPr>
                <w:i/>
                <w:iCs/>
                <w:sz w:val="24"/>
                <w:szCs w:val="24"/>
              </w:rPr>
              <w:t>Simanjaya</w:t>
            </w:r>
            <w:proofErr w:type="spellEnd"/>
            <w:r w:rsidR="00D01EE5" w:rsidRPr="00D01EE5">
              <w:rPr>
                <w:i/>
                <w:iCs/>
                <w:sz w:val="24"/>
                <w:szCs w:val="24"/>
              </w:rPr>
              <w:t xml:space="preserve"> Curriculum Document, which includes an analysis of the characteristics of SMP </w:t>
            </w:r>
            <w:proofErr w:type="spellStart"/>
            <w:r w:rsidR="00D01EE5" w:rsidRPr="00D01EE5">
              <w:rPr>
                <w:i/>
                <w:iCs/>
                <w:sz w:val="24"/>
                <w:szCs w:val="24"/>
              </w:rPr>
              <w:t>Simanjaya</w:t>
            </w:r>
            <w:proofErr w:type="spellEnd"/>
            <w:r w:rsidR="00D01EE5" w:rsidRPr="00D01EE5">
              <w:rPr>
                <w:i/>
                <w:iCs/>
                <w:sz w:val="24"/>
                <w:szCs w:val="24"/>
              </w:rPr>
              <w:t>, the school's vision, mission, and objectives, as well as the organization of learning activities.</w:t>
            </w:r>
          </w:p>
          <w:p w14:paraId="0DD34B16" w14:textId="19A6DC2A" w:rsidR="004E6105" w:rsidRPr="004E6105" w:rsidRDefault="004E6105" w:rsidP="004E6105">
            <w:pPr>
              <w:contextualSpacing/>
              <w:jc w:val="both"/>
              <w:rPr>
                <w:rFonts w:asciiTheme="majorBidi" w:hAnsiTheme="majorBidi" w:cstheme="majorBidi"/>
                <w:i/>
                <w:iCs/>
                <w:color w:val="000000"/>
              </w:rPr>
            </w:pPr>
          </w:p>
        </w:tc>
      </w:tr>
      <w:tr w:rsidR="004E6105" w:rsidRPr="000A3496" w14:paraId="6E21C627" w14:textId="77777777" w:rsidTr="00F71272">
        <w:trPr>
          <w:trHeight w:val="992"/>
        </w:trPr>
        <w:tc>
          <w:tcPr>
            <w:tcW w:w="2376" w:type="dxa"/>
            <w:tcBorders>
              <w:top w:val="single" w:sz="4" w:space="0" w:color="auto"/>
              <w:left w:val="nil"/>
              <w:bottom w:val="single" w:sz="4" w:space="0" w:color="auto"/>
              <w:right w:val="nil"/>
            </w:tcBorders>
          </w:tcPr>
          <w:p w14:paraId="1EFBE889" w14:textId="77777777" w:rsidR="004E6105" w:rsidRPr="004B6713" w:rsidRDefault="004E6105" w:rsidP="007973CC">
            <w:pPr>
              <w:contextualSpacing/>
              <w:rPr>
                <w:rFonts w:asciiTheme="majorBidi" w:hAnsiTheme="majorBidi" w:cstheme="majorBidi"/>
                <w:b/>
                <w:color w:val="000000"/>
                <w:sz w:val="18"/>
                <w:szCs w:val="18"/>
              </w:rPr>
            </w:pPr>
          </w:p>
          <w:p w14:paraId="41148618"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Keyword:</w:t>
            </w:r>
          </w:p>
          <w:p w14:paraId="4B6914A5" w14:textId="1CA45A6F" w:rsidR="004E6105" w:rsidRPr="004E6105" w:rsidRDefault="00115872" w:rsidP="004E6105">
            <w:pPr>
              <w:contextualSpacing/>
              <w:rPr>
                <w:i/>
                <w:color w:val="000000"/>
                <w:sz w:val="18"/>
                <w:szCs w:val="18"/>
              </w:rPr>
            </w:pPr>
            <w:proofErr w:type="spellStart"/>
            <w:r>
              <w:rPr>
                <w:i/>
                <w:sz w:val="18"/>
                <w:szCs w:val="18"/>
              </w:rPr>
              <w:t>Kurikulum</w:t>
            </w:r>
            <w:proofErr w:type="spellEnd"/>
            <w:r>
              <w:rPr>
                <w:i/>
                <w:sz w:val="18"/>
                <w:szCs w:val="18"/>
              </w:rPr>
              <w:t xml:space="preserve"> Merdeka, </w:t>
            </w:r>
            <w:proofErr w:type="spellStart"/>
            <w:r>
              <w:rPr>
                <w:i/>
                <w:sz w:val="18"/>
                <w:szCs w:val="18"/>
              </w:rPr>
              <w:t>Mekanisme</w:t>
            </w:r>
            <w:proofErr w:type="spellEnd"/>
            <w:r>
              <w:rPr>
                <w:i/>
                <w:sz w:val="18"/>
                <w:szCs w:val="18"/>
              </w:rPr>
              <w:t xml:space="preserve"> </w:t>
            </w:r>
            <w:proofErr w:type="spellStart"/>
            <w:r>
              <w:rPr>
                <w:i/>
                <w:sz w:val="18"/>
                <w:szCs w:val="18"/>
              </w:rPr>
              <w:t>Sekolah</w:t>
            </w:r>
            <w:proofErr w:type="spellEnd"/>
            <w:r>
              <w:rPr>
                <w:i/>
                <w:sz w:val="18"/>
                <w:szCs w:val="18"/>
              </w:rPr>
              <w:t xml:space="preserve">, </w:t>
            </w:r>
            <w:proofErr w:type="spellStart"/>
            <w:r>
              <w:rPr>
                <w:i/>
                <w:sz w:val="18"/>
                <w:szCs w:val="18"/>
              </w:rPr>
              <w:t>Pengenmbangan</w:t>
            </w:r>
            <w:proofErr w:type="spellEnd"/>
            <w:r>
              <w:rPr>
                <w:i/>
                <w:sz w:val="18"/>
                <w:szCs w:val="18"/>
              </w:rPr>
              <w:t xml:space="preserve"> </w:t>
            </w:r>
            <w:proofErr w:type="spellStart"/>
            <w:r>
              <w:rPr>
                <w:i/>
                <w:sz w:val="18"/>
                <w:szCs w:val="18"/>
              </w:rPr>
              <w:t>Kurikulum</w:t>
            </w:r>
            <w:proofErr w:type="spellEnd"/>
          </w:p>
        </w:tc>
        <w:tc>
          <w:tcPr>
            <w:tcW w:w="283" w:type="dxa"/>
            <w:vMerge/>
            <w:tcBorders>
              <w:left w:val="nil"/>
              <w:right w:val="nil"/>
            </w:tcBorders>
          </w:tcPr>
          <w:p w14:paraId="1949D430" w14:textId="77777777" w:rsidR="004E6105" w:rsidRPr="000A3496" w:rsidRDefault="004E6105" w:rsidP="007973CC">
            <w:pPr>
              <w:contextualSpacing/>
              <w:jc w:val="both"/>
              <w:rPr>
                <w:rFonts w:asciiTheme="majorBidi" w:hAnsiTheme="majorBidi" w:cstheme="majorBidi"/>
                <w:color w:val="000000"/>
              </w:rPr>
            </w:pPr>
          </w:p>
        </w:tc>
        <w:tc>
          <w:tcPr>
            <w:tcW w:w="6238" w:type="dxa"/>
            <w:vMerge/>
            <w:tcBorders>
              <w:left w:val="nil"/>
              <w:bottom w:val="single" w:sz="4" w:space="0" w:color="auto"/>
              <w:right w:val="nil"/>
            </w:tcBorders>
          </w:tcPr>
          <w:p w14:paraId="405DEB89" w14:textId="77777777" w:rsidR="004E6105" w:rsidRPr="000A3496" w:rsidRDefault="004E6105" w:rsidP="007973CC">
            <w:pPr>
              <w:contextualSpacing/>
              <w:jc w:val="both"/>
              <w:rPr>
                <w:rFonts w:asciiTheme="majorBidi" w:hAnsiTheme="majorBidi" w:cstheme="majorBidi"/>
                <w:iCs/>
                <w:color w:val="000000"/>
              </w:rPr>
            </w:pPr>
          </w:p>
        </w:tc>
      </w:tr>
      <w:tr w:rsidR="004E6105" w:rsidRPr="000A3496" w14:paraId="02FFA301" w14:textId="77777777" w:rsidTr="00F71272">
        <w:trPr>
          <w:trHeight w:val="1050"/>
        </w:trPr>
        <w:tc>
          <w:tcPr>
            <w:tcW w:w="2376" w:type="dxa"/>
            <w:tcBorders>
              <w:left w:val="nil"/>
              <w:bottom w:val="single" w:sz="4" w:space="0" w:color="auto"/>
              <w:right w:val="nil"/>
            </w:tcBorders>
          </w:tcPr>
          <w:p w14:paraId="7AC8475E" w14:textId="77777777" w:rsidR="004E6105" w:rsidRPr="000A3496" w:rsidRDefault="004E6105" w:rsidP="004E6105">
            <w:pPr>
              <w:contextualSpacing/>
              <w:rPr>
                <w:rFonts w:asciiTheme="majorBidi" w:hAnsiTheme="majorBidi" w:cstheme="majorBidi"/>
                <w:color w:val="000000"/>
              </w:rPr>
            </w:pPr>
          </w:p>
        </w:tc>
        <w:tc>
          <w:tcPr>
            <w:tcW w:w="283" w:type="dxa"/>
            <w:vMerge/>
            <w:tcBorders>
              <w:left w:val="nil"/>
              <w:bottom w:val="nil"/>
              <w:right w:val="nil"/>
            </w:tcBorders>
          </w:tcPr>
          <w:p w14:paraId="7066DA3B" w14:textId="77777777" w:rsidR="004E6105" w:rsidRPr="000A3496" w:rsidRDefault="004E6105" w:rsidP="007973CC">
            <w:pPr>
              <w:contextualSpacing/>
              <w:jc w:val="both"/>
              <w:rPr>
                <w:rFonts w:asciiTheme="majorBidi" w:hAnsiTheme="majorBidi" w:cstheme="majorBidi"/>
                <w:color w:val="000000"/>
              </w:rPr>
            </w:pPr>
          </w:p>
        </w:tc>
        <w:tc>
          <w:tcPr>
            <w:tcW w:w="6238" w:type="dxa"/>
            <w:tcBorders>
              <w:top w:val="single" w:sz="4" w:space="0" w:color="auto"/>
              <w:left w:val="nil"/>
              <w:bottom w:val="single" w:sz="4" w:space="0" w:color="auto"/>
              <w:right w:val="nil"/>
            </w:tcBorders>
          </w:tcPr>
          <w:p w14:paraId="41A1E12B" w14:textId="77777777" w:rsidR="004E6105" w:rsidRDefault="004E6105" w:rsidP="006E3270">
            <w:pPr>
              <w:contextualSpacing/>
              <w:rPr>
                <w:rFonts w:asciiTheme="majorBidi" w:hAnsiTheme="majorBidi" w:cstheme="majorBidi"/>
                <w:i/>
                <w:iCs/>
                <w:color w:val="000000"/>
              </w:rPr>
            </w:pPr>
          </w:p>
          <w:p w14:paraId="7A47FBDE" w14:textId="488F3969" w:rsidR="004E6105" w:rsidRPr="002F4B4E" w:rsidRDefault="004E6105" w:rsidP="004E6105">
            <w:pPr>
              <w:contextualSpacing/>
              <w:jc w:val="right"/>
              <w:rPr>
                <w:rFonts w:asciiTheme="majorBidi" w:hAnsiTheme="majorBidi" w:cstheme="majorBidi"/>
                <w:i/>
                <w:iCs/>
                <w:color w:val="000000"/>
                <w:lang w:val="id-ID"/>
              </w:rPr>
            </w:pPr>
            <w:r>
              <w:rPr>
                <w:rFonts w:asciiTheme="majorBidi" w:hAnsiTheme="majorBidi" w:cstheme="majorBidi"/>
                <w:i/>
                <w:iCs/>
                <w:color w:val="000000"/>
              </w:rPr>
              <w:t>Copyright © 202</w:t>
            </w:r>
            <w:r w:rsidR="00115872">
              <w:rPr>
                <w:rFonts w:asciiTheme="majorBidi" w:hAnsiTheme="majorBidi" w:cstheme="majorBidi"/>
                <w:i/>
                <w:iCs/>
                <w:color w:val="000000"/>
                <w:lang w:val="id-ID"/>
              </w:rPr>
              <w:t>4</w:t>
            </w:r>
            <w:r w:rsidRPr="000A3496">
              <w:rPr>
                <w:rFonts w:asciiTheme="majorBidi" w:hAnsiTheme="majorBidi" w:cstheme="majorBidi"/>
                <w:i/>
                <w:iCs/>
                <w:color w:val="000000"/>
              </w:rPr>
              <w:t xml:space="preserve"> </w:t>
            </w:r>
            <w:r>
              <w:rPr>
                <w:rFonts w:asciiTheme="majorBidi" w:hAnsiTheme="majorBidi" w:cstheme="majorBidi"/>
                <w:i/>
                <w:iCs/>
                <w:color w:val="000000"/>
                <w:lang w:val="id-ID"/>
              </w:rPr>
              <w:t>Rihlah Review: Jurnal Pendidikan Islam</w:t>
            </w:r>
          </w:p>
          <w:p w14:paraId="36967E44" w14:textId="77777777" w:rsidR="004E6105" w:rsidRPr="002F4B4E" w:rsidRDefault="004E6105" w:rsidP="004E6105">
            <w:pPr>
              <w:ind w:left="-229"/>
              <w:contextualSpacing/>
              <w:jc w:val="right"/>
              <w:rPr>
                <w:i/>
                <w:iCs/>
                <w:color w:val="000000"/>
                <w:lang w:val="id-ID"/>
              </w:rPr>
            </w:pPr>
            <w:r>
              <w:rPr>
                <w:rFonts w:asciiTheme="majorBidi" w:hAnsiTheme="majorBidi" w:cstheme="majorBidi"/>
                <w:i/>
                <w:iCs/>
                <w:color w:val="000000"/>
                <w:lang w:val="id-ID"/>
              </w:rPr>
              <w:t xml:space="preserve"> </w:t>
            </w:r>
            <w:r w:rsidRPr="00834750">
              <w:rPr>
                <w:noProof/>
              </w:rPr>
              <w:drawing>
                <wp:inline distT="0" distB="0" distL="0" distR="0" wp14:anchorId="4676D20A" wp14:editId="5764B395">
                  <wp:extent cx="446958" cy="159144"/>
                  <wp:effectExtent l="0" t="0" r="0" b="0"/>
                  <wp:docPr id="6" name="Picture 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760" cy="167975"/>
                          </a:xfrm>
                          <a:prstGeom prst="rect">
                            <a:avLst/>
                          </a:prstGeom>
                          <a:noFill/>
                          <a:ln>
                            <a:noFill/>
                          </a:ln>
                        </pic:spPr>
                      </pic:pic>
                    </a:graphicData>
                  </a:graphic>
                </wp:inline>
              </w:drawing>
            </w:r>
            <w:r w:rsidRPr="00834750">
              <w:t xml:space="preserve"> </w:t>
            </w:r>
            <w:r w:rsidRPr="002F4B4E">
              <w:t>This work is licensed under a Creative Commons Attribution-</w:t>
            </w:r>
            <w:proofErr w:type="spellStart"/>
            <w:r w:rsidRPr="002F4B4E">
              <w:t>ShareAlike</w:t>
            </w:r>
            <w:proofErr w:type="spellEnd"/>
            <w:r w:rsidRPr="002F4B4E">
              <w:t xml:space="preserve"> 4.0 International License.</w:t>
            </w:r>
          </w:p>
          <w:p w14:paraId="34CEF7A7" w14:textId="77777777" w:rsidR="004E6105" w:rsidRDefault="004E6105" w:rsidP="007973CC">
            <w:pPr>
              <w:contextualSpacing/>
              <w:jc w:val="right"/>
              <w:rPr>
                <w:rFonts w:asciiTheme="majorBidi" w:hAnsiTheme="majorBidi" w:cstheme="majorBidi"/>
                <w:i/>
                <w:iCs/>
                <w:color w:val="000000"/>
              </w:rPr>
            </w:pPr>
          </w:p>
        </w:tc>
      </w:tr>
    </w:tbl>
    <w:p w14:paraId="47C71946" w14:textId="77777777" w:rsidR="00EF54D6" w:rsidRPr="000A3496" w:rsidRDefault="00EF54D6" w:rsidP="007973CC">
      <w:pPr>
        <w:tabs>
          <w:tab w:val="left" w:pos="426"/>
        </w:tabs>
        <w:contextualSpacing/>
        <w:rPr>
          <w:rFonts w:asciiTheme="majorBidi" w:hAnsiTheme="majorBidi" w:cstheme="majorBidi"/>
          <w:b/>
          <w:bCs/>
          <w:color w:val="000000"/>
          <w:sz w:val="24"/>
          <w:szCs w:val="24"/>
          <w:lang w:val="id-ID"/>
        </w:rPr>
        <w:sectPr w:rsidR="00EF54D6" w:rsidRPr="000A3496" w:rsidSect="001929B6">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567" w:footer="851" w:gutter="0"/>
          <w:pgNumType w:start="1"/>
          <w:cols w:space="720"/>
          <w:titlePg/>
          <w:docGrid w:linePitch="360"/>
        </w:sectPr>
      </w:pPr>
    </w:p>
    <w:p w14:paraId="13E4B467" w14:textId="77777777" w:rsidR="00277460" w:rsidRDefault="00277460" w:rsidP="007973CC">
      <w:pPr>
        <w:pBdr>
          <w:top w:val="nil"/>
          <w:left w:val="nil"/>
          <w:bottom w:val="nil"/>
          <w:right w:val="nil"/>
          <w:between w:val="nil"/>
        </w:pBdr>
        <w:ind w:left="284" w:hanging="284"/>
        <w:jc w:val="both"/>
        <w:rPr>
          <w:rFonts w:asciiTheme="majorBidi" w:eastAsia="Calibri" w:hAnsiTheme="majorBidi" w:cstheme="majorBidi"/>
          <w:b/>
          <w:color w:val="000000"/>
          <w:sz w:val="24"/>
          <w:szCs w:val="24"/>
        </w:rPr>
      </w:pPr>
    </w:p>
    <w:p w14:paraId="550EDFEC" w14:textId="66A93CB0" w:rsidR="00E1725D" w:rsidRPr="00CD41E7" w:rsidRDefault="0065184C" w:rsidP="00277460">
      <w:pPr>
        <w:pBdr>
          <w:top w:val="nil"/>
          <w:left w:val="nil"/>
          <w:bottom w:val="nil"/>
          <w:right w:val="nil"/>
          <w:between w:val="nil"/>
        </w:pBdr>
        <w:ind w:left="284" w:hanging="284"/>
        <w:jc w:val="both"/>
        <w:rPr>
          <w:rFonts w:asciiTheme="majorBidi" w:eastAsia="Calibri" w:hAnsiTheme="majorBidi" w:cstheme="majorBidi"/>
          <w:b/>
          <w:color w:val="000000"/>
          <w:sz w:val="24"/>
          <w:szCs w:val="24"/>
          <w:lang w:val="id-ID"/>
        </w:rPr>
      </w:pPr>
      <w:r w:rsidRPr="00E1725D">
        <w:rPr>
          <w:rFonts w:asciiTheme="majorBidi" w:eastAsia="Calibri" w:hAnsiTheme="majorBidi" w:cstheme="majorBidi"/>
          <w:b/>
          <w:color w:val="000000"/>
          <w:sz w:val="24"/>
          <w:szCs w:val="24"/>
        </w:rPr>
        <w:t>PENDAHULUAN</w:t>
      </w:r>
    </w:p>
    <w:p w14:paraId="71172C97" w14:textId="4CDB39DA" w:rsidR="00277460" w:rsidRDefault="00277460" w:rsidP="00277460">
      <w:pPr>
        <w:pBdr>
          <w:top w:val="nil"/>
          <w:left w:val="nil"/>
          <w:bottom w:val="nil"/>
          <w:right w:val="nil"/>
          <w:between w:val="nil"/>
        </w:pBdr>
        <w:ind w:firstLine="567"/>
        <w:jc w:val="both"/>
        <w:rPr>
          <w:sz w:val="24"/>
          <w:szCs w:val="24"/>
        </w:rPr>
      </w:pPr>
      <w:proofErr w:type="spellStart"/>
      <w:r>
        <w:rPr>
          <w:sz w:val="24"/>
          <w:szCs w:val="24"/>
        </w:rPr>
        <w:t>Sekolah</w:t>
      </w:r>
      <w:proofErr w:type="spellEnd"/>
      <w:r w:rsidRPr="00277460">
        <w:rPr>
          <w:sz w:val="24"/>
          <w:szCs w:val="24"/>
        </w:rPr>
        <w:t xml:space="preserve"> </w:t>
      </w:r>
      <w:proofErr w:type="spellStart"/>
      <w:r w:rsidRPr="00277460">
        <w:rPr>
          <w:sz w:val="24"/>
          <w:szCs w:val="24"/>
        </w:rPr>
        <w:t>sebagai</w:t>
      </w:r>
      <w:proofErr w:type="spellEnd"/>
      <w:r w:rsidRPr="00277460">
        <w:rPr>
          <w:sz w:val="24"/>
          <w:szCs w:val="24"/>
        </w:rPr>
        <w:t xml:space="preserve"> salah </w:t>
      </w:r>
      <w:proofErr w:type="spellStart"/>
      <w:r w:rsidRPr="00277460">
        <w:rPr>
          <w:sz w:val="24"/>
          <w:szCs w:val="24"/>
        </w:rPr>
        <w:t>satu</w:t>
      </w:r>
      <w:proofErr w:type="spellEnd"/>
      <w:r w:rsidRPr="00277460">
        <w:rPr>
          <w:sz w:val="24"/>
          <w:szCs w:val="24"/>
        </w:rPr>
        <w:t xml:space="preserve"> </w:t>
      </w:r>
      <w:proofErr w:type="spellStart"/>
      <w:r w:rsidRPr="00277460">
        <w:rPr>
          <w:sz w:val="24"/>
          <w:szCs w:val="24"/>
        </w:rPr>
        <w:t>sarana</w:t>
      </w:r>
      <w:proofErr w:type="spellEnd"/>
      <w:r w:rsidRPr="00277460">
        <w:rPr>
          <w:sz w:val="24"/>
          <w:szCs w:val="24"/>
        </w:rPr>
        <w:t xml:space="preserve"> </w:t>
      </w:r>
      <w:proofErr w:type="spellStart"/>
      <w:r w:rsidR="00CA4C72">
        <w:rPr>
          <w:sz w:val="24"/>
          <w:szCs w:val="24"/>
        </w:rPr>
        <w:t>pemenuhan</w:t>
      </w:r>
      <w:proofErr w:type="spellEnd"/>
      <w:r w:rsidRPr="00277460">
        <w:rPr>
          <w:sz w:val="24"/>
          <w:szCs w:val="24"/>
        </w:rPr>
        <w:t xml:space="preserve"> </w:t>
      </w:r>
      <w:proofErr w:type="spellStart"/>
      <w:r w:rsidRPr="00277460">
        <w:rPr>
          <w:sz w:val="24"/>
          <w:szCs w:val="24"/>
        </w:rPr>
        <w:t>kebutuhan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w:t>
      </w:r>
      <w:proofErr w:type="spellStart"/>
      <w:r w:rsidRPr="00277460">
        <w:rPr>
          <w:sz w:val="24"/>
          <w:szCs w:val="24"/>
        </w:rPr>
        <w:t>masyarakat</w:t>
      </w:r>
      <w:proofErr w:type="spellEnd"/>
      <w:r w:rsidRPr="00277460">
        <w:rPr>
          <w:sz w:val="24"/>
          <w:szCs w:val="24"/>
        </w:rPr>
        <w:t xml:space="preserve"> </w:t>
      </w:r>
      <w:proofErr w:type="spellStart"/>
      <w:r w:rsidRPr="00277460">
        <w:rPr>
          <w:sz w:val="24"/>
          <w:szCs w:val="24"/>
        </w:rPr>
        <w:t>dituntut</w:t>
      </w:r>
      <w:proofErr w:type="spellEnd"/>
      <w:r w:rsidRPr="00277460">
        <w:rPr>
          <w:sz w:val="24"/>
          <w:szCs w:val="24"/>
        </w:rPr>
        <w:t xml:space="preserve"> </w:t>
      </w:r>
      <w:proofErr w:type="spellStart"/>
      <w:r w:rsidRPr="00277460">
        <w:rPr>
          <w:sz w:val="24"/>
          <w:szCs w:val="24"/>
        </w:rPr>
        <w:t>senantiasa</w:t>
      </w:r>
      <w:proofErr w:type="spellEnd"/>
      <w:r w:rsidRPr="00277460">
        <w:rPr>
          <w:sz w:val="24"/>
          <w:szCs w:val="24"/>
        </w:rPr>
        <w:t xml:space="preserve"> </w:t>
      </w:r>
      <w:proofErr w:type="spellStart"/>
      <w:r w:rsidRPr="00277460">
        <w:rPr>
          <w:sz w:val="24"/>
          <w:szCs w:val="24"/>
        </w:rPr>
        <w:t>memberikan</w:t>
      </w:r>
      <w:proofErr w:type="spellEnd"/>
      <w:r w:rsidRPr="00277460">
        <w:rPr>
          <w:sz w:val="24"/>
          <w:szCs w:val="24"/>
        </w:rPr>
        <w:t xml:space="preserve"> </w:t>
      </w:r>
      <w:proofErr w:type="spellStart"/>
      <w:r w:rsidRPr="00277460">
        <w:rPr>
          <w:sz w:val="24"/>
          <w:szCs w:val="24"/>
        </w:rPr>
        <w:t>layanan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yang </w:t>
      </w:r>
      <w:proofErr w:type="spellStart"/>
      <w:r w:rsidRPr="00277460">
        <w:rPr>
          <w:sz w:val="24"/>
          <w:szCs w:val="24"/>
        </w:rPr>
        <w:t>sesuai</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kebutuhan</w:t>
      </w:r>
      <w:proofErr w:type="spellEnd"/>
      <w:r w:rsidRPr="00277460">
        <w:rPr>
          <w:sz w:val="24"/>
          <w:szCs w:val="24"/>
        </w:rPr>
        <w:t xml:space="preserve"> dan </w:t>
      </w:r>
      <w:proofErr w:type="spellStart"/>
      <w:r w:rsidRPr="00277460">
        <w:rPr>
          <w:sz w:val="24"/>
          <w:szCs w:val="24"/>
        </w:rPr>
        <w:t>perubahan</w:t>
      </w:r>
      <w:proofErr w:type="spellEnd"/>
      <w:r w:rsidRPr="00277460">
        <w:rPr>
          <w:sz w:val="24"/>
          <w:szCs w:val="24"/>
        </w:rPr>
        <w:t xml:space="preserve"> </w:t>
      </w:r>
      <w:proofErr w:type="spellStart"/>
      <w:r w:rsidRPr="00277460">
        <w:rPr>
          <w:sz w:val="24"/>
          <w:szCs w:val="24"/>
        </w:rPr>
        <w:t>masyarakat</w:t>
      </w:r>
      <w:proofErr w:type="spellEnd"/>
      <w:r w:rsidRPr="00277460">
        <w:rPr>
          <w:sz w:val="24"/>
          <w:szCs w:val="24"/>
        </w:rPr>
        <w:t xml:space="preserve"> pada </w:t>
      </w:r>
      <w:proofErr w:type="spellStart"/>
      <w:r w:rsidRPr="00277460">
        <w:rPr>
          <w:sz w:val="24"/>
          <w:szCs w:val="24"/>
        </w:rPr>
        <w:t>setiap</w:t>
      </w:r>
      <w:proofErr w:type="spellEnd"/>
      <w:r w:rsidRPr="00277460">
        <w:rPr>
          <w:sz w:val="24"/>
          <w:szCs w:val="24"/>
        </w:rPr>
        <w:t xml:space="preserve"> </w:t>
      </w:r>
      <w:proofErr w:type="spellStart"/>
      <w:r w:rsidRPr="00277460">
        <w:rPr>
          <w:sz w:val="24"/>
          <w:szCs w:val="24"/>
        </w:rPr>
        <w:t>lini</w:t>
      </w:r>
      <w:proofErr w:type="spellEnd"/>
      <w:r w:rsidRPr="00277460">
        <w:rPr>
          <w:sz w:val="24"/>
          <w:szCs w:val="24"/>
        </w:rPr>
        <w:t xml:space="preserve">. </w:t>
      </w:r>
      <w:proofErr w:type="spellStart"/>
      <w:r w:rsidRPr="00277460">
        <w:rPr>
          <w:sz w:val="24"/>
          <w:szCs w:val="24"/>
        </w:rPr>
        <w:t>Sedangkan</w:t>
      </w:r>
      <w:proofErr w:type="spellEnd"/>
      <w:r w:rsidRPr="00277460">
        <w:rPr>
          <w:sz w:val="24"/>
          <w:szCs w:val="24"/>
        </w:rPr>
        <w:t xml:space="preserve"> </w:t>
      </w:r>
      <w:proofErr w:type="spellStart"/>
      <w:r w:rsidRPr="00277460">
        <w:rPr>
          <w:sz w:val="24"/>
          <w:szCs w:val="24"/>
        </w:rPr>
        <w:t>kebutuhan</w:t>
      </w:r>
      <w:proofErr w:type="spellEnd"/>
      <w:r w:rsidRPr="00277460">
        <w:rPr>
          <w:sz w:val="24"/>
          <w:szCs w:val="24"/>
        </w:rPr>
        <w:t xml:space="preserve"> dan </w:t>
      </w:r>
      <w:proofErr w:type="spellStart"/>
      <w:r w:rsidRPr="00277460">
        <w:rPr>
          <w:sz w:val="24"/>
          <w:szCs w:val="24"/>
        </w:rPr>
        <w:t>perubahan</w:t>
      </w:r>
      <w:proofErr w:type="spellEnd"/>
      <w:r w:rsidRPr="00277460">
        <w:rPr>
          <w:sz w:val="24"/>
          <w:szCs w:val="24"/>
        </w:rPr>
        <w:t xml:space="preserve"> </w:t>
      </w:r>
      <w:proofErr w:type="spellStart"/>
      <w:r w:rsidRPr="00277460">
        <w:rPr>
          <w:sz w:val="24"/>
          <w:szCs w:val="24"/>
        </w:rPr>
        <w:t>masyarakat</w:t>
      </w:r>
      <w:proofErr w:type="spellEnd"/>
      <w:r w:rsidRPr="00277460">
        <w:rPr>
          <w:sz w:val="24"/>
          <w:szCs w:val="24"/>
        </w:rPr>
        <w:t xml:space="preserve"> pada </w:t>
      </w:r>
      <w:proofErr w:type="spellStart"/>
      <w:r w:rsidRPr="00277460">
        <w:rPr>
          <w:sz w:val="24"/>
          <w:szCs w:val="24"/>
        </w:rPr>
        <w:t>setiap</w:t>
      </w:r>
      <w:proofErr w:type="spellEnd"/>
      <w:r w:rsidRPr="00277460">
        <w:rPr>
          <w:sz w:val="24"/>
          <w:szCs w:val="24"/>
        </w:rPr>
        <w:t xml:space="preserve"> </w:t>
      </w:r>
      <w:proofErr w:type="spellStart"/>
      <w:r w:rsidRPr="00277460">
        <w:rPr>
          <w:sz w:val="24"/>
          <w:szCs w:val="24"/>
        </w:rPr>
        <w:t>lininya</w:t>
      </w:r>
      <w:proofErr w:type="spellEnd"/>
      <w:r w:rsidRPr="00277460">
        <w:rPr>
          <w:sz w:val="24"/>
          <w:szCs w:val="24"/>
        </w:rPr>
        <w:t xml:space="preserve"> </w:t>
      </w:r>
      <w:proofErr w:type="spellStart"/>
      <w:r w:rsidRPr="00277460">
        <w:rPr>
          <w:sz w:val="24"/>
          <w:szCs w:val="24"/>
        </w:rPr>
        <w:t>terus</w:t>
      </w:r>
      <w:proofErr w:type="spellEnd"/>
      <w:r w:rsidRPr="00277460">
        <w:rPr>
          <w:sz w:val="24"/>
          <w:szCs w:val="24"/>
        </w:rPr>
        <w:t xml:space="preserve"> </w:t>
      </w:r>
      <w:proofErr w:type="spellStart"/>
      <w:r w:rsidRPr="00277460">
        <w:rPr>
          <w:sz w:val="24"/>
          <w:szCs w:val="24"/>
        </w:rPr>
        <w:t>mengalami</w:t>
      </w:r>
      <w:proofErr w:type="spellEnd"/>
      <w:r w:rsidRPr="00277460">
        <w:rPr>
          <w:sz w:val="24"/>
          <w:szCs w:val="24"/>
        </w:rPr>
        <w:t xml:space="preserve"> </w:t>
      </w:r>
      <w:proofErr w:type="spellStart"/>
      <w:r w:rsidRPr="00277460">
        <w:rPr>
          <w:sz w:val="24"/>
          <w:szCs w:val="24"/>
        </w:rPr>
        <w:t>perkembangan</w:t>
      </w:r>
      <w:proofErr w:type="spellEnd"/>
      <w:r w:rsidRPr="00277460">
        <w:rPr>
          <w:sz w:val="24"/>
          <w:szCs w:val="24"/>
        </w:rPr>
        <w:t xml:space="preserve"> dan </w:t>
      </w:r>
      <w:proofErr w:type="spellStart"/>
      <w:r w:rsidRPr="00277460">
        <w:rPr>
          <w:sz w:val="24"/>
          <w:szCs w:val="24"/>
        </w:rPr>
        <w:t>perubahan</w:t>
      </w:r>
      <w:proofErr w:type="spellEnd"/>
      <w:r w:rsidRPr="00277460">
        <w:rPr>
          <w:sz w:val="24"/>
          <w:szCs w:val="24"/>
        </w:rPr>
        <w:t xml:space="preserve"> yang </w:t>
      </w:r>
      <w:proofErr w:type="spellStart"/>
      <w:r w:rsidRPr="00277460">
        <w:rPr>
          <w:sz w:val="24"/>
          <w:szCs w:val="24"/>
        </w:rPr>
        <w:t>lebih</w:t>
      </w:r>
      <w:proofErr w:type="spellEnd"/>
      <w:r w:rsidRPr="00277460">
        <w:rPr>
          <w:sz w:val="24"/>
          <w:szCs w:val="24"/>
        </w:rPr>
        <w:t xml:space="preserve"> </w:t>
      </w:r>
      <w:proofErr w:type="spellStart"/>
      <w:r w:rsidRPr="00277460">
        <w:rPr>
          <w:sz w:val="24"/>
          <w:szCs w:val="24"/>
        </w:rPr>
        <w:t>cepat</w:t>
      </w:r>
      <w:proofErr w:type="spellEnd"/>
      <w:r w:rsidRPr="00277460">
        <w:rPr>
          <w:sz w:val="24"/>
          <w:szCs w:val="24"/>
        </w:rPr>
        <w:t xml:space="preserve"> </w:t>
      </w:r>
      <w:proofErr w:type="spellStart"/>
      <w:r w:rsidRPr="00277460">
        <w:rPr>
          <w:sz w:val="24"/>
          <w:szCs w:val="24"/>
        </w:rPr>
        <w:t>dibanding</w:t>
      </w:r>
      <w:proofErr w:type="spellEnd"/>
      <w:r w:rsidRPr="00277460">
        <w:rPr>
          <w:sz w:val="24"/>
          <w:szCs w:val="24"/>
        </w:rPr>
        <w:t xml:space="preserve"> </w:t>
      </w:r>
      <w:proofErr w:type="spellStart"/>
      <w:r w:rsidRPr="00277460">
        <w:rPr>
          <w:sz w:val="24"/>
          <w:szCs w:val="24"/>
        </w:rPr>
        <w:lastRenderedPageBreak/>
        <w:t>perkembangan</w:t>
      </w:r>
      <w:proofErr w:type="spellEnd"/>
      <w:r w:rsidRPr="00277460">
        <w:rPr>
          <w:sz w:val="24"/>
          <w:szCs w:val="24"/>
        </w:rPr>
        <w:t xml:space="preserve"> </w:t>
      </w:r>
      <w:proofErr w:type="spellStart"/>
      <w:r w:rsidRPr="00277460">
        <w:rPr>
          <w:sz w:val="24"/>
          <w:szCs w:val="24"/>
        </w:rPr>
        <w:t>lembaga</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w:t>
      </w:r>
      <w:proofErr w:type="spellStart"/>
      <w:r w:rsidRPr="00277460">
        <w:rPr>
          <w:sz w:val="24"/>
          <w:szCs w:val="24"/>
        </w:rPr>
        <w:t>itu</w:t>
      </w:r>
      <w:proofErr w:type="spellEnd"/>
      <w:r w:rsidRPr="00277460">
        <w:rPr>
          <w:sz w:val="24"/>
          <w:szCs w:val="24"/>
        </w:rPr>
        <w:t xml:space="preserve"> </w:t>
      </w:r>
      <w:proofErr w:type="spellStart"/>
      <w:r w:rsidRPr="00277460">
        <w:rPr>
          <w:sz w:val="24"/>
          <w:szCs w:val="24"/>
        </w:rPr>
        <w:t>sendiri</w:t>
      </w:r>
      <w:proofErr w:type="spellEnd"/>
      <w:r w:rsidRPr="00277460">
        <w:rPr>
          <w:sz w:val="24"/>
          <w:szCs w:val="24"/>
        </w:rPr>
        <w:t xml:space="preserve">. </w:t>
      </w:r>
      <w:proofErr w:type="spellStart"/>
      <w:r w:rsidRPr="00277460">
        <w:rPr>
          <w:sz w:val="24"/>
          <w:szCs w:val="24"/>
        </w:rPr>
        <w:t>Untuk</w:t>
      </w:r>
      <w:proofErr w:type="spellEnd"/>
      <w:r w:rsidRPr="00277460">
        <w:rPr>
          <w:sz w:val="24"/>
          <w:szCs w:val="24"/>
        </w:rPr>
        <w:t xml:space="preserve"> </w:t>
      </w:r>
      <w:proofErr w:type="spellStart"/>
      <w:r w:rsidRPr="00277460">
        <w:rPr>
          <w:sz w:val="24"/>
          <w:szCs w:val="24"/>
        </w:rPr>
        <w:t>itu</w:t>
      </w:r>
      <w:proofErr w:type="spellEnd"/>
      <w:r w:rsidRPr="00277460">
        <w:rPr>
          <w:sz w:val="24"/>
          <w:szCs w:val="24"/>
        </w:rPr>
        <w:t xml:space="preserve">, </w:t>
      </w:r>
      <w:proofErr w:type="spellStart"/>
      <w:r w:rsidRPr="00277460">
        <w:rPr>
          <w:sz w:val="24"/>
          <w:szCs w:val="24"/>
        </w:rPr>
        <w:t>satuan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w:t>
      </w:r>
      <w:proofErr w:type="spellStart"/>
      <w:r w:rsidRPr="00277460">
        <w:rPr>
          <w:sz w:val="24"/>
          <w:szCs w:val="24"/>
        </w:rPr>
        <w:t>dituntut</w:t>
      </w:r>
      <w:proofErr w:type="spellEnd"/>
      <w:r w:rsidRPr="00277460">
        <w:rPr>
          <w:sz w:val="24"/>
          <w:szCs w:val="24"/>
        </w:rPr>
        <w:t xml:space="preserve"> </w:t>
      </w:r>
      <w:proofErr w:type="spellStart"/>
      <w:r w:rsidRPr="00277460">
        <w:rPr>
          <w:sz w:val="24"/>
          <w:szCs w:val="24"/>
        </w:rPr>
        <w:t>untuk</w:t>
      </w:r>
      <w:proofErr w:type="spellEnd"/>
      <w:r w:rsidRPr="00277460">
        <w:rPr>
          <w:sz w:val="24"/>
          <w:szCs w:val="24"/>
        </w:rPr>
        <w:t xml:space="preserve"> </w:t>
      </w:r>
      <w:proofErr w:type="spellStart"/>
      <w:r w:rsidRPr="00277460">
        <w:rPr>
          <w:sz w:val="24"/>
          <w:szCs w:val="24"/>
        </w:rPr>
        <w:t>terus</w:t>
      </w:r>
      <w:proofErr w:type="spellEnd"/>
      <w:r w:rsidRPr="00277460">
        <w:rPr>
          <w:sz w:val="24"/>
          <w:szCs w:val="24"/>
        </w:rPr>
        <w:t xml:space="preserve"> </w:t>
      </w:r>
      <w:proofErr w:type="spellStart"/>
      <w:r w:rsidRPr="00277460">
        <w:rPr>
          <w:sz w:val="24"/>
          <w:szCs w:val="24"/>
        </w:rPr>
        <w:t>inovasi</w:t>
      </w:r>
      <w:proofErr w:type="spellEnd"/>
      <w:r w:rsidRPr="00277460">
        <w:rPr>
          <w:sz w:val="24"/>
          <w:szCs w:val="24"/>
        </w:rPr>
        <w:t xml:space="preserve"> </w:t>
      </w:r>
      <w:proofErr w:type="spellStart"/>
      <w:r w:rsidRPr="00277460">
        <w:rPr>
          <w:sz w:val="24"/>
          <w:szCs w:val="24"/>
        </w:rPr>
        <w:t>sesuai</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tuntutan</w:t>
      </w:r>
      <w:proofErr w:type="spellEnd"/>
      <w:r w:rsidRPr="00277460">
        <w:rPr>
          <w:sz w:val="24"/>
          <w:szCs w:val="24"/>
        </w:rPr>
        <w:t xml:space="preserve">, </w:t>
      </w:r>
      <w:proofErr w:type="spellStart"/>
      <w:r w:rsidRPr="00277460">
        <w:rPr>
          <w:sz w:val="24"/>
          <w:szCs w:val="24"/>
        </w:rPr>
        <w:t>kebutuhan</w:t>
      </w:r>
      <w:proofErr w:type="spellEnd"/>
      <w:r w:rsidRPr="00277460">
        <w:rPr>
          <w:sz w:val="24"/>
          <w:szCs w:val="24"/>
        </w:rPr>
        <w:t xml:space="preserve"> dan </w:t>
      </w:r>
      <w:proofErr w:type="spellStart"/>
      <w:r w:rsidRPr="00277460">
        <w:rPr>
          <w:sz w:val="24"/>
          <w:szCs w:val="24"/>
        </w:rPr>
        <w:t>segala</w:t>
      </w:r>
      <w:proofErr w:type="spellEnd"/>
      <w:r w:rsidRPr="00277460">
        <w:rPr>
          <w:sz w:val="24"/>
          <w:szCs w:val="24"/>
        </w:rPr>
        <w:t xml:space="preserve"> </w:t>
      </w:r>
      <w:proofErr w:type="spellStart"/>
      <w:r w:rsidRPr="00277460">
        <w:rPr>
          <w:sz w:val="24"/>
          <w:szCs w:val="24"/>
        </w:rPr>
        <w:t>permasalahan</w:t>
      </w:r>
      <w:proofErr w:type="spellEnd"/>
      <w:r w:rsidRPr="00277460">
        <w:rPr>
          <w:sz w:val="24"/>
          <w:szCs w:val="24"/>
        </w:rPr>
        <w:t xml:space="preserve"> yang </w:t>
      </w:r>
      <w:proofErr w:type="spellStart"/>
      <w:r w:rsidRPr="00277460">
        <w:rPr>
          <w:sz w:val="24"/>
          <w:szCs w:val="24"/>
        </w:rPr>
        <w:t>hidapi</w:t>
      </w:r>
      <w:proofErr w:type="spellEnd"/>
      <w:r w:rsidRPr="00277460">
        <w:rPr>
          <w:sz w:val="24"/>
          <w:szCs w:val="24"/>
        </w:rPr>
        <w:t xml:space="preserve"> </w:t>
      </w:r>
      <w:proofErr w:type="spellStart"/>
      <w:r w:rsidRPr="00277460">
        <w:rPr>
          <w:sz w:val="24"/>
          <w:szCs w:val="24"/>
        </w:rPr>
        <w:t>masyarakat</w:t>
      </w:r>
      <w:proofErr w:type="spellEnd"/>
      <w:r w:rsidRPr="00277460">
        <w:rPr>
          <w:sz w:val="24"/>
          <w:szCs w:val="24"/>
        </w:rPr>
        <w:t>.</w:t>
      </w:r>
      <w:r>
        <w:rPr>
          <w:sz w:val="24"/>
          <w:szCs w:val="24"/>
        </w:rPr>
        <w:t xml:space="preserve"> </w:t>
      </w:r>
      <w:r w:rsidRPr="00277460">
        <w:rPr>
          <w:sz w:val="24"/>
          <w:szCs w:val="24"/>
        </w:rPr>
        <w:t xml:space="preserve">Salah </w:t>
      </w:r>
      <w:proofErr w:type="spellStart"/>
      <w:r w:rsidRPr="00277460">
        <w:rPr>
          <w:sz w:val="24"/>
          <w:szCs w:val="24"/>
        </w:rPr>
        <w:t>satu</w:t>
      </w:r>
      <w:proofErr w:type="spellEnd"/>
      <w:r w:rsidRPr="00277460">
        <w:rPr>
          <w:sz w:val="24"/>
          <w:szCs w:val="24"/>
        </w:rPr>
        <w:t xml:space="preserve"> </w:t>
      </w:r>
      <w:proofErr w:type="spellStart"/>
      <w:r w:rsidRPr="00277460">
        <w:rPr>
          <w:sz w:val="24"/>
          <w:szCs w:val="24"/>
        </w:rPr>
        <w:t>layanan</w:t>
      </w:r>
      <w:proofErr w:type="spellEnd"/>
      <w:r w:rsidRPr="00277460">
        <w:rPr>
          <w:sz w:val="24"/>
          <w:szCs w:val="24"/>
        </w:rPr>
        <w:t xml:space="preserve"> yang </w:t>
      </w:r>
      <w:proofErr w:type="spellStart"/>
      <w:r w:rsidRPr="00277460">
        <w:rPr>
          <w:sz w:val="24"/>
          <w:szCs w:val="24"/>
        </w:rPr>
        <w:t>diberikan</w:t>
      </w:r>
      <w:proofErr w:type="spellEnd"/>
      <w:r w:rsidRPr="00277460">
        <w:rPr>
          <w:sz w:val="24"/>
          <w:szCs w:val="24"/>
        </w:rPr>
        <w:t xml:space="preserve"> pada </w:t>
      </w:r>
      <w:proofErr w:type="spellStart"/>
      <w:r w:rsidRPr="00277460">
        <w:rPr>
          <w:sz w:val="24"/>
          <w:szCs w:val="24"/>
        </w:rPr>
        <w:t>peserta</w:t>
      </w:r>
      <w:proofErr w:type="spellEnd"/>
      <w:r w:rsidRPr="00277460">
        <w:rPr>
          <w:sz w:val="24"/>
          <w:szCs w:val="24"/>
        </w:rPr>
        <w:t xml:space="preserve"> </w:t>
      </w:r>
      <w:proofErr w:type="spellStart"/>
      <w:r w:rsidRPr="00277460">
        <w:rPr>
          <w:sz w:val="24"/>
          <w:szCs w:val="24"/>
        </w:rPr>
        <w:t>didik</w:t>
      </w:r>
      <w:proofErr w:type="spellEnd"/>
      <w:r w:rsidRPr="00277460">
        <w:rPr>
          <w:sz w:val="24"/>
          <w:szCs w:val="24"/>
        </w:rPr>
        <w:t xml:space="preserve"> </w:t>
      </w:r>
      <w:proofErr w:type="spellStart"/>
      <w:r w:rsidRPr="00277460">
        <w:rPr>
          <w:sz w:val="24"/>
          <w:szCs w:val="24"/>
        </w:rPr>
        <w:t>adalah</w:t>
      </w:r>
      <w:proofErr w:type="spellEnd"/>
      <w:r w:rsidRPr="00277460">
        <w:rPr>
          <w:sz w:val="24"/>
          <w:szCs w:val="24"/>
        </w:rPr>
        <w:t xml:space="preserve"> Pendidikan Agama Islam (PAI). PAI </w:t>
      </w:r>
      <w:proofErr w:type="spellStart"/>
      <w:r w:rsidRPr="00277460">
        <w:rPr>
          <w:sz w:val="24"/>
          <w:szCs w:val="24"/>
        </w:rPr>
        <w:t>merupakan</w:t>
      </w:r>
      <w:proofErr w:type="spellEnd"/>
      <w:r w:rsidRPr="00277460">
        <w:rPr>
          <w:sz w:val="24"/>
          <w:szCs w:val="24"/>
        </w:rPr>
        <w:t xml:space="preserve"> salah </w:t>
      </w:r>
      <w:proofErr w:type="spellStart"/>
      <w:r w:rsidRPr="00277460">
        <w:rPr>
          <w:sz w:val="24"/>
          <w:szCs w:val="24"/>
        </w:rPr>
        <w:t>satu</w:t>
      </w:r>
      <w:proofErr w:type="spellEnd"/>
      <w:r w:rsidRPr="00277460">
        <w:rPr>
          <w:sz w:val="24"/>
          <w:szCs w:val="24"/>
        </w:rPr>
        <w:t xml:space="preserve"> </w:t>
      </w:r>
      <w:proofErr w:type="spellStart"/>
      <w:r w:rsidRPr="00277460">
        <w:rPr>
          <w:sz w:val="24"/>
          <w:szCs w:val="24"/>
        </w:rPr>
        <w:t>muatan</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yang </w:t>
      </w:r>
      <w:proofErr w:type="spellStart"/>
      <w:r w:rsidRPr="00277460">
        <w:rPr>
          <w:sz w:val="24"/>
          <w:szCs w:val="24"/>
        </w:rPr>
        <w:t>berupa</w:t>
      </w:r>
      <w:proofErr w:type="spellEnd"/>
      <w:r w:rsidRPr="00277460">
        <w:rPr>
          <w:sz w:val="24"/>
          <w:szCs w:val="24"/>
        </w:rPr>
        <w:t xml:space="preserve"> </w:t>
      </w:r>
      <w:proofErr w:type="spellStart"/>
      <w:r w:rsidRPr="00277460">
        <w:rPr>
          <w:sz w:val="24"/>
          <w:szCs w:val="24"/>
        </w:rPr>
        <w:t>mata</w:t>
      </w:r>
      <w:proofErr w:type="spellEnd"/>
      <w:r w:rsidRPr="00277460">
        <w:rPr>
          <w:sz w:val="24"/>
          <w:szCs w:val="24"/>
        </w:rPr>
        <w:t xml:space="preserve"> </w:t>
      </w:r>
      <w:proofErr w:type="spellStart"/>
      <w:r w:rsidRPr="00277460">
        <w:rPr>
          <w:sz w:val="24"/>
          <w:szCs w:val="24"/>
        </w:rPr>
        <w:t>pelajaran</w:t>
      </w:r>
      <w:proofErr w:type="spellEnd"/>
      <w:r w:rsidRPr="00277460">
        <w:rPr>
          <w:sz w:val="24"/>
          <w:szCs w:val="24"/>
        </w:rPr>
        <w:t xml:space="preserve"> </w:t>
      </w:r>
      <w:proofErr w:type="spellStart"/>
      <w:r w:rsidRPr="00277460">
        <w:rPr>
          <w:sz w:val="24"/>
          <w:szCs w:val="24"/>
        </w:rPr>
        <w:t>wajib</w:t>
      </w:r>
      <w:proofErr w:type="spellEnd"/>
      <w:r w:rsidRPr="00277460">
        <w:rPr>
          <w:sz w:val="24"/>
          <w:szCs w:val="24"/>
        </w:rPr>
        <w:t xml:space="preserve"> </w:t>
      </w:r>
      <w:proofErr w:type="spellStart"/>
      <w:r w:rsidRPr="00277460">
        <w:rPr>
          <w:sz w:val="24"/>
          <w:szCs w:val="24"/>
        </w:rPr>
        <w:t>diajarkan</w:t>
      </w:r>
      <w:proofErr w:type="spellEnd"/>
      <w:r w:rsidRPr="00277460">
        <w:rPr>
          <w:sz w:val="24"/>
          <w:szCs w:val="24"/>
        </w:rPr>
        <w:t xml:space="preserve"> di </w:t>
      </w:r>
      <w:proofErr w:type="spellStart"/>
      <w:r w:rsidRPr="00277460">
        <w:rPr>
          <w:sz w:val="24"/>
          <w:szCs w:val="24"/>
        </w:rPr>
        <w:t>sekolah</w:t>
      </w:r>
      <w:proofErr w:type="spellEnd"/>
      <w:r w:rsidRPr="00277460">
        <w:rPr>
          <w:sz w:val="24"/>
          <w:szCs w:val="24"/>
        </w:rPr>
        <w:t xml:space="preserve">, </w:t>
      </w:r>
      <w:proofErr w:type="spellStart"/>
      <w:r w:rsidRPr="00277460">
        <w:rPr>
          <w:sz w:val="24"/>
          <w:szCs w:val="24"/>
        </w:rPr>
        <w:t>mulai</w:t>
      </w:r>
      <w:proofErr w:type="spellEnd"/>
      <w:r w:rsidRPr="00277460">
        <w:rPr>
          <w:sz w:val="24"/>
          <w:szCs w:val="24"/>
        </w:rPr>
        <w:t xml:space="preserve"> </w:t>
      </w:r>
      <w:proofErr w:type="spellStart"/>
      <w:r w:rsidRPr="00277460">
        <w:rPr>
          <w:sz w:val="24"/>
          <w:szCs w:val="24"/>
        </w:rPr>
        <w:t>dari</w:t>
      </w:r>
      <w:proofErr w:type="spellEnd"/>
      <w:r w:rsidRPr="00277460">
        <w:rPr>
          <w:sz w:val="24"/>
          <w:szCs w:val="24"/>
        </w:rPr>
        <w:t xml:space="preserve"> </w:t>
      </w:r>
      <w:proofErr w:type="spellStart"/>
      <w:r w:rsidRPr="00277460">
        <w:rPr>
          <w:sz w:val="24"/>
          <w:szCs w:val="24"/>
        </w:rPr>
        <w:t>sekolah</w:t>
      </w:r>
      <w:proofErr w:type="spellEnd"/>
      <w:r w:rsidRPr="00277460">
        <w:rPr>
          <w:sz w:val="24"/>
          <w:szCs w:val="24"/>
        </w:rPr>
        <w:t xml:space="preserve"> Dasar </w:t>
      </w:r>
      <w:proofErr w:type="spellStart"/>
      <w:r w:rsidRPr="00277460">
        <w:rPr>
          <w:sz w:val="24"/>
          <w:szCs w:val="24"/>
        </w:rPr>
        <w:t>sampai</w:t>
      </w:r>
      <w:proofErr w:type="spellEnd"/>
      <w:r w:rsidRPr="00277460">
        <w:rPr>
          <w:sz w:val="24"/>
          <w:szCs w:val="24"/>
        </w:rPr>
        <w:t xml:space="preserve"> </w:t>
      </w:r>
      <w:proofErr w:type="spellStart"/>
      <w:r w:rsidRPr="00277460">
        <w:rPr>
          <w:sz w:val="24"/>
          <w:szCs w:val="24"/>
        </w:rPr>
        <w:t>Perguruan</w:t>
      </w:r>
      <w:proofErr w:type="spellEnd"/>
      <w:r w:rsidRPr="00277460">
        <w:rPr>
          <w:sz w:val="24"/>
          <w:szCs w:val="24"/>
        </w:rPr>
        <w:t xml:space="preserve"> Tinggi. </w:t>
      </w:r>
      <w:proofErr w:type="spellStart"/>
      <w:r w:rsidRPr="00277460">
        <w:rPr>
          <w:sz w:val="24"/>
          <w:szCs w:val="24"/>
        </w:rPr>
        <w:t>Disamping</w:t>
      </w:r>
      <w:proofErr w:type="spellEnd"/>
      <w:r w:rsidRPr="00277460">
        <w:rPr>
          <w:sz w:val="24"/>
          <w:szCs w:val="24"/>
        </w:rPr>
        <w:t xml:space="preserve"> </w:t>
      </w:r>
      <w:proofErr w:type="spellStart"/>
      <w:r w:rsidRPr="00277460">
        <w:rPr>
          <w:sz w:val="24"/>
          <w:szCs w:val="24"/>
        </w:rPr>
        <w:t>itu</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agama juga </w:t>
      </w:r>
      <w:proofErr w:type="spellStart"/>
      <w:r w:rsidRPr="00277460">
        <w:rPr>
          <w:sz w:val="24"/>
          <w:szCs w:val="24"/>
        </w:rPr>
        <w:t>diberikan</w:t>
      </w:r>
      <w:proofErr w:type="spellEnd"/>
      <w:r w:rsidRPr="00277460">
        <w:rPr>
          <w:sz w:val="24"/>
          <w:szCs w:val="24"/>
        </w:rPr>
        <w:t xml:space="preserve"> </w:t>
      </w:r>
      <w:proofErr w:type="spellStart"/>
      <w:r w:rsidRPr="00277460">
        <w:rPr>
          <w:sz w:val="24"/>
          <w:szCs w:val="24"/>
        </w:rPr>
        <w:t>dalam</w:t>
      </w:r>
      <w:proofErr w:type="spellEnd"/>
      <w:r w:rsidRPr="00277460">
        <w:rPr>
          <w:sz w:val="24"/>
          <w:szCs w:val="24"/>
        </w:rPr>
        <w:t xml:space="preserve"> </w:t>
      </w:r>
      <w:proofErr w:type="spellStart"/>
      <w:r w:rsidRPr="00277460">
        <w:rPr>
          <w:sz w:val="24"/>
          <w:szCs w:val="24"/>
        </w:rPr>
        <w:t>bentuk</w:t>
      </w:r>
      <w:proofErr w:type="spellEnd"/>
      <w:r w:rsidRPr="00277460">
        <w:rPr>
          <w:sz w:val="24"/>
          <w:szCs w:val="24"/>
        </w:rPr>
        <w:t xml:space="preserve"> </w:t>
      </w:r>
      <w:proofErr w:type="spellStart"/>
      <w:r w:rsidRPr="00277460">
        <w:rPr>
          <w:sz w:val="24"/>
          <w:szCs w:val="24"/>
        </w:rPr>
        <w:t>lain</w:t>
      </w:r>
      <w:proofErr w:type="spellEnd"/>
      <w:r w:rsidRPr="00277460">
        <w:rPr>
          <w:sz w:val="24"/>
          <w:szCs w:val="24"/>
        </w:rPr>
        <w:t xml:space="preserve">, </w:t>
      </w:r>
      <w:proofErr w:type="spellStart"/>
      <w:r w:rsidRPr="00277460">
        <w:rPr>
          <w:sz w:val="24"/>
          <w:szCs w:val="24"/>
        </w:rPr>
        <w:t>misalnya</w:t>
      </w:r>
      <w:proofErr w:type="spellEnd"/>
      <w:r w:rsidRPr="00277460">
        <w:rPr>
          <w:sz w:val="24"/>
          <w:szCs w:val="24"/>
        </w:rPr>
        <w:t xml:space="preserve"> </w:t>
      </w:r>
      <w:proofErr w:type="spellStart"/>
      <w:r w:rsidRPr="00277460">
        <w:rPr>
          <w:sz w:val="24"/>
          <w:szCs w:val="24"/>
        </w:rPr>
        <w:t>melalui</w:t>
      </w:r>
      <w:proofErr w:type="spellEnd"/>
      <w:r w:rsidRPr="00277460">
        <w:rPr>
          <w:sz w:val="24"/>
          <w:szCs w:val="24"/>
        </w:rPr>
        <w:t xml:space="preserve"> </w:t>
      </w:r>
      <w:proofErr w:type="spellStart"/>
      <w:r w:rsidRPr="00277460">
        <w:rPr>
          <w:sz w:val="24"/>
          <w:szCs w:val="24"/>
        </w:rPr>
        <w:t>muatan</w:t>
      </w:r>
      <w:proofErr w:type="spellEnd"/>
      <w:r w:rsidRPr="00277460">
        <w:rPr>
          <w:sz w:val="24"/>
          <w:szCs w:val="24"/>
        </w:rPr>
        <w:t xml:space="preserve"> </w:t>
      </w:r>
      <w:proofErr w:type="spellStart"/>
      <w:r w:rsidRPr="00277460">
        <w:rPr>
          <w:sz w:val="24"/>
          <w:szCs w:val="24"/>
        </w:rPr>
        <w:t>lokal</w:t>
      </w:r>
      <w:proofErr w:type="spellEnd"/>
      <w:r w:rsidRPr="00277460">
        <w:rPr>
          <w:sz w:val="24"/>
          <w:szCs w:val="24"/>
        </w:rPr>
        <w:t xml:space="preserve">, </w:t>
      </w:r>
      <w:proofErr w:type="spellStart"/>
      <w:r w:rsidRPr="00277460">
        <w:rPr>
          <w:sz w:val="24"/>
          <w:szCs w:val="24"/>
        </w:rPr>
        <w:t>kegiatan</w:t>
      </w:r>
      <w:proofErr w:type="spellEnd"/>
      <w:r w:rsidRPr="00277460">
        <w:rPr>
          <w:sz w:val="24"/>
          <w:szCs w:val="24"/>
        </w:rPr>
        <w:t xml:space="preserve"> </w:t>
      </w:r>
      <w:proofErr w:type="spellStart"/>
      <w:r w:rsidRPr="00277460">
        <w:rPr>
          <w:sz w:val="24"/>
          <w:szCs w:val="24"/>
        </w:rPr>
        <w:t>ekstrakurikuler</w:t>
      </w:r>
      <w:proofErr w:type="spellEnd"/>
      <w:r w:rsidRPr="00277460">
        <w:rPr>
          <w:sz w:val="24"/>
          <w:szCs w:val="24"/>
        </w:rPr>
        <w:t xml:space="preserve"> </w:t>
      </w:r>
      <w:proofErr w:type="spellStart"/>
      <w:r w:rsidRPr="00277460">
        <w:rPr>
          <w:sz w:val="24"/>
          <w:szCs w:val="24"/>
        </w:rPr>
        <w:t>atau</w:t>
      </w:r>
      <w:proofErr w:type="spellEnd"/>
      <w:r w:rsidRPr="00277460">
        <w:rPr>
          <w:sz w:val="24"/>
          <w:szCs w:val="24"/>
        </w:rPr>
        <w:t xml:space="preserve"> </w:t>
      </w:r>
      <w:proofErr w:type="spellStart"/>
      <w:r w:rsidRPr="00277460">
        <w:rPr>
          <w:sz w:val="24"/>
          <w:szCs w:val="24"/>
        </w:rPr>
        <w:t>bentuk</w:t>
      </w:r>
      <w:proofErr w:type="spellEnd"/>
      <w:r w:rsidRPr="00277460">
        <w:rPr>
          <w:sz w:val="24"/>
          <w:szCs w:val="24"/>
        </w:rPr>
        <w:t xml:space="preserve"> lain </w:t>
      </w:r>
      <w:proofErr w:type="spellStart"/>
      <w:r w:rsidRPr="00277460">
        <w:rPr>
          <w:sz w:val="24"/>
          <w:szCs w:val="24"/>
        </w:rPr>
        <w:t>sesuai</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pengembangan</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yang </w:t>
      </w:r>
      <w:proofErr w:type="spellStart"/>
      <w:r w:rsidRPr="00277460">
        <w:rPr>
          <w:sz w:val="24"/>
          <w:szCs w:val="24"/>
        </w:rPr>
        <w:t>dilakukan</w:t>
      </w:r>
      <w:proofErr w:type="spellEnd"/>
      <w:r w:rsidRPr="00277460">
        <w:rPr>
          <w:sz w:val="24"/>
          <w:szCs w:val="24"/>
        </w:rPr>
        <w:t xml:space="preserve"> oleh </w:t>
      </w:r>
      <w:proofErr w:type="spellStart"/>
      <w:r w:rsidRPr="00277460">
        <w:rPr>
          <w:sz w:val="24"/>
          <w:szCs w:val="24"/>
        </w:rPr>
        <w:t>sekolah</w:t>
      </w:r>
      <w:proofErr w:type="spellEnd"/>
      <w:r w:rsidRPr="00277460">
        <w:rPr>
          <w:sz w:val="24"/>
          <w:szCs w:val="24"/>
        </w:rPr>
        <w:t xml:space="preserve">.  </w:t>
      </w:r>
      <w:proofErr w:type="spellStart"/>
      <w:r w:rsidRPr="00277460">
        <w:rPr>
          <w:sz w:val="24"/>
          <w:szCs w:val="24"/>
        </w:rPr>
        <w:t>Pembelajaran</w:t>
      </w:r>
      <w:proofErr w:type="spellEnd"/>
      <w:r w:rsidRPr="00277460">
        <w:rPr>
          <w:sz w:val="24"/>
          <w:szCs w:val="24"/>
        </w:rPr>
        <w:t xml:space="preserve"> PAI di </w:t>
      </w:r>
      <w:proofErr w:type="spellStart"/>
      <w:r w:rsidRPr="00277460">
        <w:rPr>
          <w:sz w:val="24"/>
          <w:szCs w:val="24"/>
        </w:rPr>
        <w:t>sekolah</w:t>
      </w:r>
      <w:proofErr w:type="spellEnd"/>
      <w:r w:rsidRPr="00277460">
        <w:rPr>
          <w:sz w:val="24"/>
          <w:szCs w:val="24"/>
        </w:rPr>
        <w:t xml:space="preserve"> </w:t>
      </w:r>
      <w:proofErr w:type="spellStart"/>
      <w:r w:rsidRPr="00277460">
        <w:rPr>
          <w:sz w:val="24"/>
          <w:szCs w:val="24"/>
        </w:rPr>
        <w:t>bertujuan</w:t>
      </w:r>
      <w:proofErr w:type="spellEnd"/>
      <w:r w:rsidRPr="00277460">
        <w:rPr>
          <w:sz w:val="24"/>
          <w:szCs w:val="24"/>
        </w:rPr>
        <w:t xml:space="preserve"> </w:t>
      </w:r>
      <w:proofErr w:type="spellStart"/>
      <w:r w:rsidRPr="00277460">
        <w:rPr>
          <w:sz w:val="24"/>
          <w:szCs w:val="24"/>
        </w:rPr>
        <w:t>untuk</w:t>
      </w:r>
      <w:proofErr w:type="spellEnd"/>
      <w:r w:rsidRPr="00277460">
        <w:rPr>
          <w:sz w:val="24"/>
          <w:szCs w:val="24"/>
        </w:rPr>
        <w:t xml:space="preserve"> </w:t>
      </w:r>
      <w:proofErr w:type="spellStart"/>
      <w:r w:rsidRPr="00277460">
        <w:rPr>
          <w:sz w:val="24"/>
          <w:szCs w:val="24"/>
        </w:rPr>
        <w:t>menumbuh</w:t>
      </w:r>
      <w:proofErr w:type="spellEnd"/>
      <w:r w:rsidRPr="00277460">
        <w:rPr>
          <w:sz w:val="24"/>
          <w:szCs w:val="24"/>
        </w:rPr>
        <w:t xml:space="preserve"> </w:t>
      </w:r>
      <w:proofErr w:type="spellStart"/>
      <w:r w:rsidRPr="00277460">
        <w:rPr>
          <w:sz w:val="24"/>
          <w:szCs w:val="24"/>
        </w:rPr>
        <w:t>kembangkan</w:t>
      </w:r>
      <w:proofErr w:type="spellEnd"/>
      <w:r w:rsidRPr="00277460">
        <w:rPr>
          <w:sz w:val="24"/>
          <w:szCs w:val="24"/>
        </w:rPr>
        <w:t xml:space="preserve"> </w:t>
      </w:r>
      <w:proofErr w:type="spellStart"/>
      <w:r w:rsidRPr="00277460">
        <w:rPr>
          <w:sz w:val="24"/>
          <w:szCs w:val="24"/>
        </w:rPr>
        <w:t>keimanan</w:t>
      </w:r>
      <w:proofErr w:type="spellEnd"/>
      <w:r w:rsidRPr="00277460">
        <w:rPr>
          <w:sz w:val="24"/>
          <w:szCs w:val="24"/>
        </w:rPr>
        <w:t xml:space="preserve"> dan </w:t>
      </w:r>
      <w:proofErr w:type="spellStart"/>
      <w:r w:rsidRPr="00277460">
        <w:rPr>
          <w:sz w:val="24"/>
          <w:szCs w:val="24"/>
        </w:rPr>
        <w:t>ketakwaan</w:t>
      </w:r>
      <w:proofErr w:type="spellEnd"/>
      <w:r w:rsidRPr="00277460">
        <w:rPr>
          <w:sz w:val="24"/>
          <w:szCs w:val="24"/>
        </w:rPr>
        <w:t xml:space="preserve"> </w:t>
      </w:r>
      <w:proofErr w:type="spellStart"/>
      <w:r w:rsidRPr="00277460">
        <w:rPr>
          <w:sz w:val="24"/>
          <w:szCs w:val="24"/>
        </w:rPr>
        <w:t>kepada</w:t>
      </w:r>
      <w:proofErr w:type="spellEnd"/>
      <w:r w:rsidRPr="00277460">
        <w:rPr>
          <w:sz w:val="24"/>
          <w:szCs w:val="24"/>
        </w:rPr>
        <w:t xml:space="preserve"> Allah SWT </w:t>
      </w:r>
      <w:proofErr w:type="spellStart"/>
      <w:r w:rsidRPr="00277460">
        <w:rPr>
          <w:sz w:val="24"/>
          <w:szCs w:val="24"/>
        </w:rPr>
        <w:t>serta</w:t>
      </w:r>
      <w:proofErr w:type="spellEnd"/>
      <w:r w:rsidRPr="00277460">
        <w:rPr>
          <w:sz w:val="24"/>
          <w:szCs w:val="24"/>
        </w:rPr>
        <w:t xml:space="preserve"> </w:t>
      </w:r>
      <w:proofErr w:type="spellStart"/>
      <w:r w:rsidRPr="00277460">
        <w:rPr>
          <w:sz w:val="24"/>
          <w:szCs w:val="24"/>
        </w:rPr>
        <w:t>akhlak</w:t>
      </w:r>
      <w:proofErr w:type="spellEnd"/>
      <w:r w:rsidRPr="00277460">
        <w:rPr>
          <w:sz w:val="24"/>
          <w:szCs w:val="24"/>
        </w:rPr>
        <w:t xml:space="preserve"> </w:t>
      </w:r>
      <w:proofErr w:type="spellStart"/>
      <w:r w:rsidRPr="00277460">
        <w:rPr>
          <w:sz w:val="24"/>
          <w:szCs w:val="24"/>
        </w:rPr>
        <w:t>mulia</w:t>
      </w:r>
      <w:proofErr w:type="spellEnd"/>
      <w:r w:rsidRPr="00277460">
        <w:rPr>
          <w:sz w:val="24"/>
          <w:szCs w:val="24"/>
        </w:rPr>
        <w:t xml:space="preserve"> </w:t>
      </w:r>
      <w:proofErr w:type="spellStart"/>
      <w:r w:rsidRPr="00277460">
        <w:rPr>
          <w:sz w:val="24"/>
          <w:szCs w:val="24"/>
        </w:rPr>
        <w:t>peserta</w:t>
      </w:r>
      <w:proofErr w:type="spellEnd"/>
      <w:r w:rsidRPr="00277460">
        <w:rPr>
          <w:sz w:val="24"/>
          <w:szCs w:val="24"/>
        </w:rPr>
        <w:t xml:space="preserve"> </w:t>
      </w:r>
      <w:proofErr w:type="spellStart"/>
      <w:r w:rsidRPr="00277460">
        <w:rPr>
          <w:sz w:val="24"/>
          <w:szCs w:val="24"/>
        </w:rPr>
        <w:t>didiknya</w:t>
      </w:r>
      <w:proofErr w:type="spellEnd"/>
      <w:r w:rsidRPr="00277460">
        <w:rPr>
          <w:sz w:val="24"/>
          <w:szCs w:val="24"/>
        </w:rPr>
        <w:t>.</w:t>
      </w:r>
    </w:p>
    <w:p w14:paraId="405EE2CE" w14:textId="1147414E" w:rsidR="00277460" w:rsidRPr="00277460" w:rsidRDefault="00277460" w:rsidP="00277460">
      <w:pPr>
        <w:pBdr>
          <w:top w:val="nil"/>
          <w:left w:val="nil"/>
          <w:bottom w:val="nil"/>
          <w:right w:val="nil"/>
          <w:between w:val="nil"/>
        </w:pBdr>
        <w:ind w:firstLine="567"/>
        <w:jc w:val="both"/>
        <w:rPr>
          <w:sz w:val="24"/>
          <w:szCs w:val="24"/>
        </w:rPr>
      </w:pPr>
      <w:r w:rsidRPr="00277460">
        <w:rPr>
          <w:sz w:val="24"/>
          <w:szCs w:val="24"/>
        </w:rPr>
        <w:t xml:space="preserve">Pendidikan Agama Islam di </w:t>
      </w:r>
      <w:proofErr w:type="spellStart"/>
      <w:r w:rsidRPr="00277460">
        <w:rPr>
          <w:sz w:val="24"/>
          <w:szCs w:val="24"/>
        </w:rPr>
        <w:t>sekolah</w:t>
      </w:r>
      <w:proofErr w:type="spellEnd"/>
      <w:r w:rsidRPr="00277460">
        <w:rPr>
          <w:sz w:val="24"/>
          <w:szCs w:val="24"/>
        </w:rPr>
        <w:t xml:space="preserve"> </w:t>
      </w:r>
      <w:proofErr w:type="spellStart"/>
      <w:r w:rsidRPr="00277460">
        <w:rPr>
          <w:sz w:val="24"/>
          <w:szCs w:val="24"/>
        </w:rPr>
        <w:t>menekankan</w:t>
      </w:r>
      <w:proofErr w:type="spellEnd"/>
      <w:r w:rsidRPr="00277460">
        <w:rPr>
          <w:sz w:val="24"/>
          <w:szCs w:val="24"/>
        </w:rPr>
        <w:t xml:space="preserve"> pada </w:t>
      </w:r>
      <w:proofErr w:type="spellStart"/>
      <w:r w:rsidRPr="00277460">
        <w:rPr>
          <w:sz w:val="24"/>
          <w:szCs w:val="24"/>
        </w:rPr>
        <w:t>keseimbangan</w:t>
      </w:r>
      <w:proofErr w:type="spellEnd"/>
      <w:r w:rsidRPr="00277460">
        <w:rPr>
          <w:sz w:val="24"/>
          <w:szCs w:val="24"/>
        </w:rPr>
        <w:t xml:space="preserve">, </w:t>
      </w:r>
      <w:proofErr w:type="spellStart"/>
      <w:r w:rsidRPr="00277460">
        <w:rPr>
          <w:sz w:val="24"/>
          <w:szCs w:val="24"/>
        </w:rPr>
        <w:t>keselarasan</w:t>
      </w:r>
      <w:proofErr w:type="spellEnd"/>
      <w:r w:rsidRPr="00277460">
        <w:rPr>
          <w:sz w:val="24"/>
          <w:szCs w:val="24"/>
        </w:rPr>
        <w:t xml:space="preserve">, dan </w:t>
      </w:r>
      <w:proofErr w:type="spellStart"/>
      <w:r w:rsidRPr="00277460">
        <w:rPr>
          <w:sz w:val="24"/>
          <w:szCs w:val="24"/>
        </w:rPr>
        <w:t>keserasian</w:t>
      </w:r>
      <w:proofErr w:type="spellEnd"/>
      <w:r w:rsidRPr="00277460">
        <w:rPr>
          <w:sz w:val="24"/>
          <w:szCs w:val="24"/>
        </w:rPr>
        <w:t xml:space="preserve"> </w:t>
      </w:r>
      <w:proofErr w:type="spellStart"/>
      <w:r w:rsidRPr="00277460">
        <w:rPr>
          <w:sz w:val="24"/>
          <w:szCs w:val="24"/>
        </w:rPr>
        <w:t>antara</w:t>
      </w:r>
      <w:proofErr w:type="spellEnd"/>
      <w:r w:rsidRPr="00277460">
        <w:rPr>
          <w:sz w:val="24"/>
          <w:szCs w:val="24"/>
        </w:rPr>
        <w:t xml:space="preserve"> </w:t>
      </w:r>
      <w:proofErr w:type="spellStart"/>
      <w:r w:rsidRPr="00277460">
        <w:rPr>
          <w:sz w:val="24"/>
          <w:szCs w:val="24"/>
        </w:rPr>
        <w:t>hubungan</w:t>
      </w:r>
      <w:proofErr w:type="spellEnd"/>
      <w:r w:rsidRPr="00277460">
        <w:rPr>
          <w:sz w:val="24"/>
          <w:szCs w:val="24"/>
        </w:rPr>
        <w:t xml:space="preserve"> </w:t>
      </w:r>
      <w:proofErr w:type="spellStart"/>
      <w:r w:rsidRPr="00277460">
        <w:rPr>
          <w:sz w:val="24"/>
          <w:szCs w:val="24"/>
        </w:rPr>
        <w:t>manusia</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Allah SWT, </w:t>
      </w:r>
      <w:proofErr w:type="spellStart"/>
      <w:r w:rsidRPr="00277460">
        <w:rPr>
          <w:sz w:val="24"/>
          <w:szCs w:val="24"/>
        </w:rPr>
        <w:t>hubungan</w:t>
      </w:r>
      <w:proofErr w:type="spellEnd"/>
      <w:r w:rsidRPr="00277460">
        <w:rPr>
          <w:sz w:val="24"/>
          <w:szCs w:val="24"/>
        </w:rPr>
        <w:t xml:space="preserve"> </w:t>
      </w:r>
      <w:proofErr w:type="spellStart"/>
      <w:r w:rsidRPr="00277460">
        <w:rPr>
          <w:sz w:val="24"/>
          <w:szCs w:val="24"/>
        </w:rPr>
        <w:t>manusia</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sesama</w:t>
      </w:r>
      <w:proofErr w:type="spellEnd"/>
      <w:r w:rsidRPr="00277460">
        <w:rPr>
          <w:sz w:val="24"/>
          <w:szCs w:val="24"/>
        </w:rPr>
        <w:t xml:space="preserve"> </w:t>
      </w:r>
      <w:proofErr w:type="spellStart"/>
      <w:r w:rsidRPr="00277460">
        <w:rPr>
          <w:sz w:val="24"/>
          <w:szCs w:val="24"/>
        </w:rPr>
        <w:t>manusia</w:t>
      </w:r>
      <w:proofErr w:type="spellEnd"/>
      <w:r w:rsidRPr="00277460">
        <w:rPr>
          <w:sz w:val="24"/>
          <w:szCs w:val="24"/>
        </w:rPr>
        <w:t xml:space="preserve">, </w:t>
      </w:r>
      <w:proofErr w:type="spellStart"/>
      <w:r w:rsidRPr="00277460">
        <w:rPr>
          <w:sz w:val="24"/>
          <w:szCs w:val="24"/>
        </w:rPr>
        <w:t>hubungan</w:t>
      </w:r>
      <w:proofErr w:type="spellEnd"/>
      <w:r w:rsidRPr="00277460">
        <w:rPr>
          <w:sz w:val="24"/>
          <w:szCs w:val="24"/>
        </w:rPr>
        <w:t xml:space="preserve"> </w:t>
      </w:r>
      <w:proofErr w:type="spellStart"/>
      <w:r w:rsidRPr="00277460">
        <w:rPr>
          <w:sz w:val="24"/>
          <w:szCs w:val="24"/>
        </w:rPr>
        <w:t>manusia</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diri</w:t>
      </w:r>
      <w:proofErr w:type="spellEnd"/>
      <w:r w:rsidRPr="00277460">
        <w:rPr>
          <w:sz w:val="24"/>
          <w:szCs w:val="24"/>
        </w:rPr>
        <w:t xml:space="preserve"> </w:t>
      </w:r>
      <w:proofErr w:type="spellStart"/>
      <w:r w:rsidRPr="00277460">
        <w:rPr>
          <w:sz w:val="24"/>
          <w:szCs w:val="24"/>
        </w:rPr>
        <w:t>sendiri</w:t>
      </w:r>
      <w:proofErr w:type="spellEnd"/>
      <w:r w:rsidRPr="00277460">
        <w:rPr>
          <w:sz w:val="24"/>
          <w:szCs w:val="24"/>
        </w:rPr>
        <w:t xml:space="preserve"> </w:t>
      </w:r>
      <w:proofErr w:type="spellStart"/>
      <w:r w:rsidRPr="00277460">
        <w:rPr>
          <w:sz w:val="24"/>
          <w:szCs w:val="24"/>
        </w:rPr>
        <w:t>serta</w:t>
      </w:r>
      <w:proofErr w:type="spellEnd"/>
      <w:r w:rsidRPr="00277460">
        <w:rPr>
          <w:sz w:val="24"/>
          <w:szCs w:val="24"/>
        </w:rPr>
        <w:t xml:space="preserve"> </w:t>
      </w:r>
      <w:proofErr w:type="spellStart"/>
      <w:r w:rsidRPr="00277460">
        <w:rPr>
          <w:sz w:val="24"/>
          <w:szCs w:val="24"/>
        </w:rPr>
        <w:t>hubungan</w:t>
      </w:r>
      <w:proofErr w:type="spellEnd"/>
      <w:r w:rsidRPr="00277460">
        <w:rPr>
          <w:sz w:val="24"/>
          <w:szCs w:val="24"/>
        </w:rPr>
        <w:t xml:space="preserve"> </w:t>
      </w:r>
      <w:proofErr w:type="spellStart"/>
      <w:r w:rsidRPr="00277460">
        <w:rPr>
          <w:sz w:val="24"/>
          <w:szCs w:val="24"/>
        </w:rPr>
        <w:t>manusia</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alam</w:t>
      </w:r>
      <w:proofErr w:type="spellEnd"/>
      <w:r w:rsidRPr="00277460">
        <w:rPr>
          <w:sz w:val="24"/>
          <w:szCs w:val="24"/>
        </w:rPr>
        <w:t xml:space="preserve"> </w:t>
      </w:r>
      <w:proofErr w:type="spellStart"/>
      <w:r w:rsidRPr="00277460">
        <w:rPr>
          <w:sz w:val="24"/>
          <w:szCs w:val="24"/>
        </w:rPr>
        <w:t>sekitarnya</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demikian</w:t>
      </w:r>
      <w:proofErr w:type="spellEnd"/>
      <w:r w:rsidRPr="00277460">
        <w:rPr>
          <w:sz w:val="24"/>
          <w:szCs w:val="24"/>
        </w:rPr>
        <w:t xml:space="preserve">, </w:t>
      </w:r>
      <w:proofErr w:type="spellStart"/>
      <w:r w:rsidRPr="00277460">
        <w:rPr>
          <w:sz w:val="24"/>
          <w:szCs w:val="24"/>
        </w:rPr>
        <w:t>cakupan</w:t>
      </w:r>
      <w:proofErr w:type="spellEnd"/>
      <w:r w:rsidRPr="00277460">
        <w:rPr>
          <w:sz w:val="24"/>
          <w:szCs w:val="24"/>
        </w:rPr>
        <w:t xml:space="preserve"> Pendidikan Agama Islam </w:t>
      </w:r>
      <w:proofErr w:type="spellStart"/>
      <w:r w:rsidRPr="00277460">
        <w:rPr>
          <w:sz w:val="24"/>
          <w:szCs w:val="24"/>
        </w:rPr>
        <w:t>terdiri</w:t>
      </w:r>
      <w:proofErr w:type="spellEnd"/>
      <w:r w:rsidRPr="00277460">
        <w:rPr>
          <w:sz w:val="24"/>
          <w:szCs w:val="24"/>
        </w:rPr>
        <w:t xml:space="preserve"> </w:t>
      </w:r>
      <w:proofErr w:type="spellStart"/>
      <w:r w:rsidRPr="00277460">
        <w:rPr>
          <w:sz w:val="24"/>
          <w:szCs w:val="24"/>
        </w:rPr>
        <w:t>dari</w:t>
      </w:r>
      <w:proofErr w:type="spellEnd"/>
      <w:r w:rsidRPr="00277460">
        <w:rPr>
          <w:sz w:val="24"/>
          <w:szCs w:val="24"/>
        </w:rPr>
        <w:t xml:space="preserve"> Al-Qur’an dan </w:t>
      </w:r>
      <w:proofErr w:type="spellStart"/>
      <w:r w:rsidRPr="00277460">
        <w:rPr>
          <w:sz w:val="24"/>
          <w:szCs w:val="24"/>
        </w:rPr>
        <w:t>Hadits</w:t>
      </w:r>
      <w:proofErr w:type="spellEnd"/>
      <w:r w:rsidRPr="00277460">
        <w:rPr>
          <w:sz w:val="24"/>
          <w:szCs w:val="24"/>
        </w:rPr>
        <w:t xml:space="preserve">, Aqidah, </w:t>
      </w:r>
      <w:proofErr w:type="spellStart"/>
      <w:r w:rsidRPr="00277460">
        <w:rPr>
          <w:sz w:val="24"/>
          <w:szCs w:val="24"/>
        </w:rPr>
        <w:t>Akhlak</w:t>
      </w:r>
      <w:proofErr w:type="spellEnd"/>
      <w:r w:rsidRPr="00277460">
        <w:rPr>
          <w:sz w:val="24"/>
          <w:szCs w:val="24"/>
        </w:rPr>
        <w:t xml:space="preserve">, </w:t>
      </w:r>
      <w:proofErr w:type="spellStart"/>
      <w:r w:rsidRPr="00277460">
        <w:rPr>
          <w:sz w:val="24"/>
          <w:szCs w:val="24"/>
        </w:rPr>
        <w:t>Fiqih</w:t>
      </w:r>
      <w:proofErr w:type="spellEnd"/>
      <w:r w:rsidRPr="00277460">
        <w:rPr>
          <w:sz w:val="24"/>
          <w:szCs w:val="24"/>
        </w:rPr>
        <w:t xml:space="preserve">, Sejarah dan </w:t>
      </w:r>
      <w:proofErr w:type="spellStart"/>
      <w:r w:rsidRPr="00277460">
        <w:rPr>
          <w:sz w:val="24"/>
          <w:szCs w:val="24"/>
        </w:rPr>
        <w:t>Kebudayaan</w:t>
      </w:r>
      <w:proofErr w:type="spellEnd"/>
      <w:r w:rsidRPr="00277460">
        <w:rPr>
          <w:sz w:val="24"/>
          <w:szCs w:val="24"/>
        </w:rPr>
        <w:t xml:space="preserve"> Islam.</w:t>
      </w:r>
      <w:r>
        <w:rPr>
          <w:sz w:val="24"/>
          <w:szCs w:val="24"/>
        </w:rPr>
        <w:t xml:space="preserve"> </w:t>
      </w:r>
      <w:r w:rsidRPr="00277460">
        <w:rPr>
          <w:sz w:val="24"/>
          <w:szCs w:val="24"/>
        </w:rPr>
        <w:t xml:space="preserve">Dalam </w:t>
      </w:r>
      <w:proofErr w:type="spellStart"/>
      <w:r w:rsidRPr="00277460">
        <w:rPr>
          <w:sz w:val="24"/>
          <w:szCs w:val="24"/>
        </w:rPr>
        <w:t>pelaksanaan</w:t>
      </w:r>
      <w:proofErr w:type="spellEnd"/>
      <w:r w:rsidRPr="00277460">
        <w:rPr>
          <w:sz w:val="24"/>
          <w:szCs w:val="24"/>
        </w:rPr>
        <w:t xml:space="preserve"> </w:t>
      </w:r>
      <w:proofErr w:type="spellStart"/>
      <w:r w:rsidRPr="00277460">
        <w:rPr>
          <w:sz w:val="24"/>
          <w:szCs w:val="24"/>
        </w:rPr>
        <w:t>pembelajaran</w:t>
      </w:r>
      <w:proofErr w:type="spellEnd"/>
      <w:r w:rsidRPr="00277460">
        <w:rPr>
          <w:sz w:val="24"/>
          <w:szCs w:val="24"/>
        </w:rPr>
        <w:t xml:space="preserve"> PAI, </w:t>
      </w:r>
      <w:proofErr w:type="spellStart"/>
      <w:r w:rsidRPr="00277460">
        <w:rPr>
          <w:sz w:val="24"/>
          <w:szCs w:val="24"/>
        </w:rPr>
        <w:t>satuan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w:t>
      </w:r>
      <w:proofErr w:type="spellStart"/>
      <w:r w:rsidRPr="00277460">
        <w:rPr>
          <w:sz w:val="24"/>
          <w:szCs w:val="24"/>
        </w:rPr>
        <w:t>senantiasa</w:t>
      </w:r>
      <w:proofErr w:type="spellEnd"/>
      <w:r w:rsidRPr="00277460">
        <w:rPr>
          <w:sz w:val="24"/>
          <w:szCs w:val="24"/>
        </w:rPr>
        <w:t xml:space="preserve"> </w:t>
      </w:r>
      <w:proofErr w:type="spellStart"/>
      <w:r w:rsidRPr="00277460">
        <w:rPr>
          <w:sz w:val="24"/>
          <w:szCs w:val="24"/>
        </w:rPr>
        <w:t>mengikuti</w:t>
      </w:r>
      <w:proofErr w:type="spellEnd"/>
      <w:r w:rsidRPr="00277460">
        <w:rPr>
          <w:sz w:val="24"/>
          <w:szCs w:val="24"/>
        </w:rPr>
        <w:t xml:space="preserve"> </w:t>
      </w:r>
      <w:proofErr w:type="spellStart"/>
      <w:r w:rsidRPr="00277460">
        <w:rPr>
          <w:sz w:val="24"/>
          <w:szCs w:val="24"/>
        </w:rPr>
        <w:t>kebijakan</w:t>
      </w:r>
      <w:proofErr w:type="spellEnd"/>
      <w:r w:rsidRPr="00277460">
        <w:rPr>
          <w:sz w:val="24"/>
          <w:szCs w:val="24"/>
        </w:rPr>
        <w:t xml:space="preserve"> </w:t>
      </w:r>
      <w:proofErr w:type="spellStart"/>
      <w:r w:rsidRPr="00277460">
        <w:rPr>
          <w:sz w:val="24"/>
          <w:szCs w:val="24"/>
        </w:rPr>
        <w:t>pemerintah</w:t>
      </w:r>
      <w:proofErr w:type="spellEnd"/>
      <w:r w:rsidRPr="00277460">
        <w:rPr>
          <w:sz w:val="24"/>
          <w:szCs w:val="24"/>
        </w:rPr>
        <w:t xml:space="preserve"> </w:t>
      </w:r>
      <w:proofErr w:type="spellStart"/>
      <w:r w:rsidRPr="00277460">
        <w:rPr>
          <w:sz w:val="24"/>
          <w:szCs w:val="24"/>
        </w:rPr>
        <w:t>terkait</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yang </w:t>
      </w:r>
      <w:proofErr w:type="spellStart"/>
      <w:r w:rsidRPr="00277460">
        <w:rPr>
          <w:sz w:val="24"/>
          <w:szCs w:val="24"/>
        </w:rPr>
        <w:t>diimplementasikan</w:t>
      </w:r>
      <w:proofErr w:type="spellEnd"/>
      <w:r w:rsidRPr="00277460">
        <w:rPr>
          <w:sz w:val="24"/>
          <w:szCs w:val="24"/>
        </w:rPr>
        <w:t xml:space="preserve">. Mulai </w:t>
      </w:r>
      <w:proofErr w:type="spellStart"/>
      <w:r w:rsidRPr="00277460">
        <w:rPr>
          <w:sz w:val="24"/>
          <w:szCs w:val="24"/>
        </w:rPr>
        <w:t>tahun</w:t>
      </w:r>
      <w:proofErr w:type="spellEnd"/>
      <w:r w:rsidRPr="00277460">
        <w:rPr>
          <w:sz w:val="24"/>
          <w:szCs w:val="24"/>
        </w:rPr>
        <w:t xml:space="preserve"> </w:t>
      </w:r>
      <w:proofErr w:type="spellStart"/>
      <w:r w:rsidRPr="00277460">
        <w:rPr>
          <w:sz w:val="24"/>
          <w:szCs w:val="24"/>
        </w:rPr>
        <w:t>pelajaran</w:t>
      </w:r>
      <w:proofErr w:type="spellEnd"/>
      <w:r w:rsidRPr="00277460">
        <w:rPr>
          <w:sz w:val="24"/>
          <w:szCs w:val="24"/>
        </w:rPr>
        <w:t xml:space="preserve"> 2022-2023 </w:t>
      </w:r>
      <w:proofErr w:type="spellStart"/>
      <w:r w:rsidRPr="00277460">
        <w:rPr>
          <w:sz w:val="24"/>
          <w:szCs w:val="24"/>
        </w:rPr>
        <w:t>sekolah</w:t>
      </w:r>
      <w:proofErr w:type="spellEnd"/>
      <w:r w:rsidRPr="00277460">
        <w:rPr>
          <w:sz w:val="24"/>
          <w:szCs w:val="24"/>
        </w:rPr>
        <w:t xml:space="preserve"> </w:t>
      </w:r>
      <w:proofErr w:type="spellStart"/>
      <w:r w:rsidRPr="00277460">
        <w:rPr>
          <w:sz w:val="24"/>
          <w:szCs w:val="24"/>
        </w:rPr>
        <w:t>wajib</w:t>
      </w:r>
      <w:proofErr w:type="spellEnd"/>
      <w:r w:rsidRPr="00277460">
        <w:rPr>
          <w:sz w:val="24"/>
          <w:szCs w:val="24"/>
        </w:rPr>
        <w:t xml:space="preserve"> </w:t>
      </w:r>
      <w:proofErr w:type="spellStart"/>
      <w:r w:rsidRPr="00277460">
        <w:rPr>
          <w:sz w:val="24"/>
          <w:szCs w:val="24"/>
        </w:rPr>
        <w:t>mengimplementasikan</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Merdeka.  </w:t>
      </w:r>
    </w:p>
    <w:p w14:paraId="132FDA8C" w14:textId="3EFEE256" w:rsidR="00277460" w:rsidRPr="00277460" w:rsidRDefault="00277460" w:rsidP="00C221E8">
      <w:pPr>
        <w:pBdr>
          <w:top w:val="nil"/>
          <w:left w:val="nil"/>
          <w:bottom w:val="nil"/>
          <w:right w:val="nil"/>
          <w:between w:val="nil"/>
        </w:pBdr>
        <w:ind w:firstLine="567"/>
        <w:jc w:val="both"/>
        <w:rPr>
          <w:sz w:val="24"/>
          <w:szCs w:val="24"/>
        </w:rPr>
      </w:pPr>
      <w:r w:rsidRPr="00277460">
        <w:rPr>
          <w:sz w:val="24"/>
          <w:szCs w:val="24"/>
        </w:rPr>
        <w:t xml:space="preserve">Guru </w:t>
      </w:r>
      <w:proofErr w:type="spellStart"/>
      <w:r w:rsidRPr="00277460">
        <w:rPr>
          <w:sz w:val="24"/>
          <w:szCs w:val="24"/>
        </w:rPr>
        <w:t>dalam</w:t>
      </w:r>
      <w:proofErr w:type="spellEnd"/>
      <w:r w:rsidRPr="00277460">
        <w:rPr>
          <w:sz w:val="24"/>
          <w:szCs w:val="24"/>
        </w:rPr>
        <w:t xml:space="preserve"> </w:t>
      </w:r>
      <w:proofErr w:type="spellStart"/>
      <w:r w:rsidR="00C221E8">
        <w:rPr>
          <w:sz w:val="24"/>
          <w:szCs w:val="24"/>
        </w:rPr>
        <w:t>menyusun</w:t>
      </w:r>
      <w:proofErr w:type="spellEnd"/>
      <w:r w:rsidR="00C221E8">
        <w:rPr>
          <w:sz w:val="24"/>
          <w:szCs w:val="24"/>
        </w:rPr>
        <w:t xml:space="preserve"> </w:t>
      </w:r>
      <w:proofErr w:type="spellStart"/>
      <w:r w:rsidR="00C221E8">
        <w:rPr>
          <w:sz w:val="24"/>
          <w:szCs w:val="24"/>
        </w:rPr>
        <w:t>Kurikulum</w:t>
      </w:r>
      <w:proofErr w:type="spellEnd"/>
      <w:r w:rsidRPr="00277460">
        <w:rPr>
          <w:sz w:val="24"/>
          <w:szCs w:val="24"/>
        </w:rPr>
        <w:t xml:space="preserve"> PAI </w:t>
      </w:r>
      <w:proofErr w:type="spellStart"/>
      <w:r w:rsidRPr="00277460">
        <w:rPr>
          <w:sz w:val="24"/>
          <w:szCs w:val="24"/>
        </w:rPr>
        <w:t>harus</w:t>
      </w:r>
      <w:proofErr w:type="spellEnd"/>
      <w:r w:rsidRPr="00277460">
        <w:rPr>
          <w:sz w:val="24"/>
          <w:szCs w:val="24"/>
        </w:rPr>
        <w:t xml:space="preserve"> </w:t>
      </w:r>
      <w:proofErr w:type="spellStart"/>
      <w:r w:rsidRPr="00277460">
        <w:rPr>
          <w:sz w:val="24"/>
          <w:szCs w:val="24"/>
        </w:rPr>
        <w:t>sesuai</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00AE4359">
        <w:rPr>
          <w:sz w:val="24"/>
          <w:szCs w:val="24"/>
        </w:rPr>
        <w:t>k</w:t>
      </w:r>
      <w:r w:rsidRPr="00277460">
        <w:rPr>
          <w:sz w:val="24"/>
          <w:szCs w:val="24"/>
        </w:rPr>
        <w:t>urikulum</w:t>
      </w:r>
      <w:proofErr w:type="spellEnd"/>
      <w:r w:rsidRPr="00277460">
        <w:rPr>
          <w:sz w:val="24"/>
          <w:szCs w:val="24"/>
        </w:rPr>
        <w:t xml:space="preserve"> </w:t>
      </w:r>
      <w:proofErr w:type="spellStart"/>
      <w:r w:rsidRPr="00277460">
        <w:rPr>
          <w:sz w:val="24"/>
          <w:szCs w:val="24"/>
        </w:rPr>
        <w:t>operasional</w:t>
      </w:r>
      <w:proofErr w:type="spellEnd"/>
      <w:r w:rsidRPr="00277460">
        <w:rPr>
          <w:sz w:val="24"/>
          <w:szCs w:val="24"/>
        </w:rPr>
        <w:t xml:space="preserve"> yang </w:t>
      </w:r>
      <w:proofErr w:type="spellStart"/>
      <w:r w:rsidRPr="00277460">
        <w:rPr>
          <w:sz w:val="24"/>
          <w:szCs w:val="24"/>
        </w:rPr>
        <w:t>digunakan</w:t>
      </w:r>
      <w:proofErr w:type="spellEnd"/>
      <w:r w:rsidRPr="00277460">
        <w:rPr>
          <w:sz w:val="24"/>
          <w:szCs w:val="24"/>
        </w:rPr>
        <w:t xml:space="preserve"> di </w:t>
      </w:r>
      <w:proofErr w:type="spellStart"/>
      <w:r w:rsidRPr="00277460">
        <w:rPr>
          <w:sz w:val="24"/>
          <w:szCs w:val="24"/>
        </w:rPr>
        <w:t>satuan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yang </w:t>
      </w:r>
      <w:proofErr w:type="spellStart"/>
      <w:r w:rsidRPr="00277460">
        <w:rPr>
          <w:sz w:val="24"/>
          <w:szCs w:val="24"/>
        </w:rPr>
        <w:t>dikembangkan</w:t>
      </w:r>
      <w:proofErr w:type="spellEnd"/>
      <w:r w:rsidRPr="00277460">
        <w:rPr>
          <w:sz w:val="24"/>
          <w:szCs w:val="24"/>
        </w:rPr>
        <w:t xml:space="preserve"> dan </w:t>
      </w:r>
      <w:proofErr w:type="spellStart"/>
      <w:r w:rsidRPr="00277460">
        <w:rPr>
          <w:sz w:val="24"/>
          <w:szCs w:val="24"/>
        </w:rPr>
        <w:t>dikelola</w:t>
      </w:r>
      <w:proofErr w:type="spellEnd"/>
      <w:r w:rsidRPr="00277460">
        <w:rPr>
          <w:sz w:val="24"/>
          <w:szCs w:val="24"/>
        </w:rPr>
        <w:t xml:space="preserve"> oleh </w:t>
      </w:r>
      <w:proofErr w:type="spellStart"/>
      <w:r w:rsidRPr="00277460">
        <w:rPr>
          <w:sz w:val="24"/>
          <w:szCs w:val="24"/>
        </w:rPr>
        <w:t>satuan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mengacu</w:t>
      </w:r>
      <w:proofErr w:type="spellEnd"/>
      <w:r w:rsidRPr="00277460">
        <w:rPr>
          <w:sz w:val="24"/>
          <w:szCs w:val="24"/>
        </w:rPr>
        <w:t xml:space="preserve"> </w:t>
      </w:r>
      <w:proofErr w:type="spellStart"/>
      <w:r w:rsidRPr="00277460">
        <w:rPr>
          <w:sz w:val="24"/>
          <w:szCs w:val="24"/>
        </w:rPr>
        <w:t>kepada</w:t>
      </w:r>
      <w:proofErr w:type="spellEnd"/>
      <w:r w:rsidRPr="00277460">
        <w:rPr>
          <w:sz w:val="24"/>
          <w:szCs w:val="24"/>
        </w:rPr>
        <w:t xml:space="preserve"> </w:t>
      </w:r>
      <w:proofErr w:type="spellStart"/>
      <w:r w:rsidRPr="00277460">
        <w:rPr>
          <w:sz w:val="24"/>
          <w:szCs w:val="24"/>
        </w:rPr>
        <w:t>Struktur</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w:t>
      </w:r>
      <w:proofErr w:type="spellStart"/>
      <w:r w:rsidRPr="00277460">
        <w:rPr>
          <w:sz w:val="24"/>
          <w:szCs w:val="24"/>
        </w:rPr>
        <w:t>Kurikulum</w:t>
      </w:r>
      <w:proofErr w:type="spellEnd"/>
      <w:r w:rsidRPr="00277460">
        <w:rPr>
          <w:sz w:val="24"/>
          <w:szCs w:val="24"/>
        </w:rPr>
        <w:t xml:space="preserve"> </w:t>
      </w:r>
      <w:proofErr w:type="spellStart"/>
      <w:r w:rsidRPr="00277460">
        <w:rPr>
          <w:sz w:val="24"/>
          <w:szCs w:val="24"/>
        </w:rPr>
        <w:t>operasional</w:t>
      </w:r>
      <w:proofErr w:type="spellEnd"/>
      <w:r w:rsidRPr="00277460">
        <w:rPr>
          <w:sz w:val="24"/>
          <w:szCs w:val="24"/>
        </w:rPr>
        <w:t xml:space="preserve"> yang </w:t>
      </w:r>
      <w:proofErr w:type="spellStart"/>
      <w:r w:rsidRPr="00277460">
        <w:rPr>
          <w:sz w:val="24"/>
          <w:szCs w:val="24"/>
        </w:rPr>
        <w:t>dikembangkan</w:t>
      </w:r>
      <w:proofErr w:type="spellEnd"/>
      <w:r w:rsidRPr="00277460">
        <w:rPr>
          <w:sz w:val="24"/>
          <w:szCs w:val="24"/>
        </w:rPr>
        <w:t xml:space="preserve"> </w:t>
      </w:r>
      <w:proofErr w:type="spellStart"/>
      <w:r w:rsidRPr="00277460">
        <w:rPr>
          <w:sz w:val="24"/>
          <w:szCs w:val="24"/>
        </w:rPr>
        <w:t>harus</w:t>
      </w:r>
      <w:proofErr w:type="spellEnd"/>
      <w:r w:rsidRPr="00277460">
        <w:rPr>
          <w:sz w:val="24"/>
          <w:szCs w:val="24"/>
        </w:rPr>
        <w:t xml:space="preserve"> </w:t>
      </w:r>
      <w:proofErr w:type="spellStart"/>
      <w:r w:rsidRPr="00277460">
        <w:rPr>
          <w:sz w:val="24"/>
          <w:szCs w:val="24"/>
        </w:rPr>
        <w:t>menunjukkan</w:t>
      </w:r>
      <w:proofErr w:type="spellEnd"/>
      <w:r w:rsidRPr="00277460">
        <w:rPr>
          <w:sz w:val="24"/>
          <w:szCs w:val="24"/>
        </w:rPr>
        <w:t xml:space="preserve"> </w:t>
      </w:r>
      <w:proofErr w:type="spellStart"/>
      <w:r w:rsidRPr="00277460">
        <w:rPr>
          <w:sz w:val="24"/>
          <w:szCs w:val="24"/>
        </w:rPr>
        <w:t>kesesuaian</w:t>
      </w:r>
      <w:proofErr w:type="spellEnd"/>
      <w:r w:rsidRPr="00277460">
        <w:rPr>
          <w:sz w:val="24"/>
          <w:szCs w:val="24"/>
        </w:rPr>
        <w:t xml:space="preserve"> </w:t>
      </w:r>
      <w:proofErr w:type="spellStart"/>
      <w:r w:rsidRPr="00277460">
        <w:rPr>
          <w:sz w:val="24"/>
          <w:szCs w:val="24"/>
        </w:rPr>
        <w:t>dengan</w:t>
      </w:r>
      <w:proofErr w:type="spellEnd"/>
      <w:r w:rsidRPr="00277460">
        <w:rPr>
          <w:sz w:val="24"/>
          <w:szCs w:val="24"/>
        </w:rPr>
        <w:t xml:space="preserve"> </w:t>
      </w:r>
      <w:proofErr w:type="spellStart"/>
      <w:r w:rsidRPr="00277460">
        <w:rPr>
          <w:sz w:val="24"/>
          <w:szCs w:val="24"/>
        </w:rPr>
        <w:t>karakteristik</w:t>
      </w:r>
      <w:proofErr w:type="spellEnd"/>
      <w:r w:rsidRPr="00277460">
        <w:rPr>
          <w:sz w:val="24"/>
          <w:szCs w:val="24"/>
        </w:rPr>
        <w:t xml:space="preserve"> dan </w:t>
      </w:r>
      <w:proofErr w:type="spellStart"/>
      <w:r w:rsidRPr="00277460">
        <w:rPr>
          <w:sz w:val="24"/>
          <w:szCs w:val="24"/>
        </w:rPr>
        <w:t>kebutuhan</w:t>
      </w:r>
      <w:proofErr w:type="spellEnd"/>
      <w:r w:rsidRPr="00277460">
        <w:rPr>
          <w:sz w:val="24"/>
          <w:szCs w:val="24"/>
        </w:rPr>
        <w:t xml:space="preserve"> </w:t>
      </w:r>
      <w:proofErr w:type="spellStart"/>
      <w:r w:rsidRPr="00277460">
        <w:rPr>
          <w:sz w:val="24"/>
          <w:szCs w:val="24"/>
        </w:rPr>
        <w:t>peserta</w:t>
      </w:r>
      <w:proofErr w:type="spellEnd"/>
      <w:r w:rsidRPr="00277460">
        <w:rPr>
          <w:sz w:val="24"/>
          <w:szCs w:val="24"/>
        </w:rPr>
        <w:t xml:space="preserve"> </w:t>
      </w:r>
      <w:proofErr w:type="spellStart"/>
      <w:r w:rsidRPr="00277460">
        <w:rPr>
          <w:sz w:val="24"/>
          <w:szCs w:val="24"/>
        </w:rPr>
        <w:t>didik</w:t>
      </w:r>
      <w:proofErr w:type="spellEnd"/>
      <w:r w:rsidRPr="00277460">
        <w:rPr>
          <w:sz w:val="24"/>
          <w:szCs w:val="24"/>
        </w:rPr>
        <w:t xml:space="preserve">, </w:t>
      </w:r>
      <w:proofErr w:type="spellStart"/>
      <w:r w:rsidRPr="00277460">
        <w:rPr>
          <w:sz w:val="24"/>
          <w:szCs w:val="24"/>
        </w:rPr>
        <w:t>satuan</w:t>
      </w:r>
      <w:proofErr w:type="spellEnd"/>
      <w:r w:rsidRPr="00277460">
        <w:rPr>
          <w:sz w:val="24"/>
          <w:szCs w:val="24"/>
        </w:rPr>
        <w:t xml:space="preserve"> </w:t>
      </w:r>
      <w:proofErr w:type="spellStart"/>
      <w:r w:rsidRPr="00277460">
        <w:rPr>
          <w:sz w:val="24"/>
          <w:szCs w:val="24"/>
        </w:rPr>
        <w:t>pendidikan</w:t>
      </w:r>
      <w:proofErr w:type="spellEnd"/>
      <w:r w:rsidRPr="00277460">
        <w:rPr>
          <w:sz w:val="24"/>
          <w:szCs w:val="24"/>
        </w:rPr>
        <w:t xml:space="preserve">, dan </w:t>
      </w:r>
      <w:proofErr w:type="spellStart"/>
      <w:r w:rsidRPr="00277460">
        <w:rPr>
          <w:sz w:val="24"/>
          <w:szCs w:val="24"/>
        </w:rPr>
        <w:t>daerah</w:t>
      </w:r>
      <w:proofErr w:type="spellEnd"/>
      <w:r w:rsidRPr="00277460">
        <w:rPr>
          <w:sz w:val="24"/>
          <w:szCs w:val="24"/>
        </w:rPr>
        <w:t>.</w:t>
      </w:r>
    </w:p>
    <w:p w14:paraId="3EB5363E" w14:textId="0302F02D" w:rsidR="00E1725D" w:rsidRDefault="00C221E8" w:rsidP="00277460">
      <w:pPr>
        <w:pBdr>
          <w:top w:val="nil"/>
          <w:left w:val="nil"/>
          <w:bottom w:val="nil"/>
          <w:right w:val="nil"/>
          <w:between w:val="nil"/>
        </w:pBdr>
        <w:spacing w:line="276" w:lineRule="auto"/>
        <w:ind w:firstLine="567"/>
        <w:jc w:val="both"/>
        <w:rPr>
          <w:sz w:val="24"/>
          <w:szCs w:val="24"/>
        </w:rPr>
      </w:pPr>
      <w:proofErr w:type="spellStart"/>
      <w:r>
        <w:rPr>
          <w:sz w:val="24"/>
          <w:szCs w:val="24"/>
        </w:rPr>
        <w:t>Sejak</w:t>
      </w:r>
      <w:proofErr w:type="spellEnd"/>
      <w:r>
        <w:rPr>
          <w:sz w:val="24"/>
          <w:szCs w:val="24"/>
        </w:rPr>
        <w:t xml:space="preserve"> </w:t>
      </w:r>
      <w:proofErr w:type="spellStart"/>
      <w:r w:rsidR="00277460" w:rsidRPr="00277460">
        <w:rPr>
          <w:sz w:val="24"/>
          <w:szCs w:val="24"/>
        </w:rPr>
        <w:t>tahun</w:t>
      </w:r>
      <w:proofErr w:type="spellEnd"/>
      <w:r w:rsidR="00277460" w:rsidRPr="00277460">
        <w:rPr>
          <w:sz w:val="24"/>
          <w:szCs w:val="24"/>
        </w:rPr>
        <w:t xml:space="preserve"> </w:t>
      </w:r>
      <w:proofErr w:type="spellStart"/>
      <w:r w:rsidR="00277460" w:rsidRPr="00277460">
        <w:rPr>
          <w:sz w:val="24"/>
          <w:szCs w:val="24"/>
        </w:rPr>
        <w:t>pelajaran</w:t>
      </w:r>
      <w:proofErr w:type="spellEnd"/>
      <w:r w:rsidR="00277460" w:rsidRPr="00277460">
        <w:rPr>
          <w:sz w:val="24"/>
          <w:szCs w:val="24"/>
        </w:rPr>
        <w:t xml:space="preserve"> 2023-2024, SMP </w:t>
      </w:r>
      <w:proofErr w:type="spellStart"/>
      <w:r w:rsidR="00277460" w:rsidRPr="00277460">
        <w:rPr>
          <w:sz w:val="24"/>
          <w:szCs w:val="24"/>
        </w:rPr>
        <w:t>Simanjaya</w:t>
      </w:r>
      <w:proofErr w:type="spellEnd"/>
      <w:r w:rsidR="00277460" w:rsidRPr="00277460">
        <w:rPr>
          <w:sz w:val="24"/>
          <w:szCs w:val="24"/>
        </w:rPr>
        <w:t xml:space="preserve"> Sekaran </w:t>
      </w:r>
      <w:proofErr w:type="spellStart"/>
      <w:r>
        <w:rPr>
          <w:sz w:val="24"/>
          <w:szCs w:val="24"/>
        </w:rPr>
        <w:t>telah</w:t>
      </w:r>
      <w:proofErr w:type="spellEnd"/>
      <w:r>
        <w:rPr>
          <w:sz w:val="24"/>
          <w:szCs w:val="24"/>
        </w:rPr>
        <w:t xml:space="preserve"> </w:t>
      </w:r>
      <w:proofErr w:type="spellStart"/>
      <w:r w:rsidR="00277460" w:rsidRPr="00277460">
        <w:rPr>
          <w:sz w:val="24"/>
          <w:szCs w:val="24"/>
        </w:rPr>
        <w:t>mengimplementasikan</w:t>
      </w:r>
      <w:proofErr w:type="spellEnd"/>
      <w:r w:rsidR="00277460" w:rsidRPr="00277460">
        <w:rPr>
          <w:sz w:val="24"/>
          <w:szCs w:val="24"/>
        </w:rPr>
        <w:t xml:space="preserve"> </w:t>
      </w:r>
      <w:proofErr w:type="spellStart"/>
      <w:r w:rsidR="00277460" w:rsidRPr="00277460">
        <w:rPr>
          <w:sz w:val="24"/>
          <w:szCs w:val="24"/>
        </w:rPr>
        <w:t>Kuri</w:t>
      </w:r>
      <w:r w:rsidR="00277460">
        <w:rPr>
          <w:sz w:val="24"/>
          <w:szCs w:val="24"/>
        </w:rPr>
        <w:t>kulum</w:t>
      </w:r>
      <w:proofErr w:type="spellEnd"/>
      <w:r w:rsidR="00277460">
        <w:rPr>
          <w:sz w:val="24"/>
          <w:szCs w:val="24"/>
        </w:rPr>
        <w:t xml:space="preserve"> Merdeka</w:t>
      </w:r>
      <w:r w:rsidR="00277460" w:rsidRPr="00277460">
        <w:rPr>
          <w:sz w:val="24"/>
          <w:szCs w:val="24"/>
        </w:rPr>
        <w:t xml:space="preserve">. Dalam </w:t>
      </w:r>
      <w:proofErr w:type="spellStart"/>
      <w:r w:rsidR="00277460" w:rsidRPr="00277460">
        <w:rPr>
          <w:sz w:val="24"/>
          <w:szCs w:val="24"/>
        </w:rPr>
        <w:t>pelaksanaanya</w:t>
      </w:r>
      <w:proofErr w:type="spellEnd"/>
      <w:r w:rsidR="00277460" w:rsidRPr="00277460">
        <w:rPr>
          <w:sz w:val="24"/>
          <w:szCs w:val="24"/>
        </w:rPr>
        <w:t xml:space="preserve"> SMP </w:t>
      </w:r>
      <w:proofErr w:type="spellStart"/>
      <w:r w:rsidR="00277460" w:rsidRPr="00277460">
        <w:rPr>
          <w:sz w:val="24"/>
          <w:szCs w:val="24"/>
        </w:rPr>
        <w:t>Simanjaya</w:t>
      </w:r>
      <w:proofErr w:type="spellEnd"/>
      <w:r w:rsidR="00277460" w:rsidRPr="00277460">
        <w:rPr>
          <w:sz w:val="24"/>
          <w:szCs w:val="24"/>
        </w:rPr>
        <w:t xml:space="preserve"> </w:t>
      </w:r>
      <w:proofErr w:type="spellStart"/>
      <w:r w:rsidR="00277460" w:rsidRPr="00277460">
        <w:rPr>
          <w:sz w:val="24"/>
          <w:szCs w:val="24"/>
        </w:rPr>
        <w:t>telah</w:t>
      </w:r>
      <w:proofErr w:type="spellEnd"/>
      <w:r w:rsidR="00277460" w:rsidRPr="00277460">
        <w:rPr>
          <w:sz w:val="24"/>
          <w:szCs w:val="24"/>
        </w:rPr>
        <w:t xml:space="preserve"> </w:t>
      </w:r>
      <w:proofErr w:type="spellStart"/>
      <w:r w:rsidR="00277460" w:rsidRPr="00277460">
        <w:rPr>
          <w:sz w:val="24"/>
          <w:szCs w:val="24"/>
        </w:rPr>
        <w:t>menyiapkan</w:t>
      </w:r>
      <w:proofErr w:type="spellEnd"/>
      <w:r w:rsidR="00277460" w:rsidRPr="00277460">
        <w:rPr>
          <w:sz w:val="24"/>
          <w:szCs w:val="24"/>
        </w:rPr>
        <w:t xml:space="preserve"> </w:t>
      </w:r>
      <w:proofErr w:type="spellStart"/>
      <w:r w:rsidR="00277460" w:rsidRPr="00277460">
        <w:rPr>
          <w:sz w:val="24"/>
          <w:szCs w:val="24"/>
        </w:rPr>
        <w:t>diri</w:t>
      </w:r>
      <w:proofErr w:type="spellEnd"/>
      <w:r w:rsidR="00277460" w:rsidRPr="00277460">
        <w:rPr>
          <w:sz w:val="24"/>
          <w:szCs w:val="24"/>
        </w:rPr>
        <w:t xml:space="preserve"> </w:t>
      </w:r>
      <w:proofErr w:type="spellStart"/>
      <w:r w:rsidR="00277460" w:rsidRPr="00277460">
        <w:rPr>
          <w:sz w:val="24"/>
          <w:szCs w:val="24"/>
        </w:rPr>
        <w:t>dengan</w:t>
      </w:r>
      <w:proofErr w:type="spellEnd"/>
      <w:r w:rsidR="00277460" w:rsidRPr="00277460">
        <w:rPr>
          <w:sz w:val="24"/>
          <w:szCs w:val="24"/>
        </w:rPr>
        <w:t xml:space="preserve"> </w:t>
      </w:r>
      <w:proofErr w:type="spellStart"/>
      <w:r w:rsidR="00277460" w:rsidRPr="00277460">
        <w:rPr>
          <w:sz w:val="24"/>
          <w:szCs w:val="24"/>
        </w:rPr>
        <w:t>mengikuti</w:t>
      </w:r>
      <w:proofErr w:type="spellEnd"/>
      <w:r w:rsidR="00277460" w:rsidRPr="00277460">
        <w:rPr>
          <w:sz w:val="24"/>
          <w:szCs w:val="24"/>
        </w:rPr>
        <w:t xml:space="preserve"> dan juga </w:t>
      </w:r>
      <w:proofErr w:type="spellStart"/>
      <w:r w:rsidR="00277460" w:rsidRPr="00277460">
        <w:rPr>
          <w:sz w:val="24"/>
          <w:szCs w:val="24"/>
        </w:rPr>
        <w:t>mengadakan</w:t>
      </w:r>
      <w:proofErr w:type="spellEnd"/>
      <w:r w:rsidR="00277460" w:rsidRPr="00277460">
        <w:rPr>
          <w:sz w:val="24"/>
          <w:szCs w:val="24"/>
        </w:rPr>
        <w:t xml:space="preserve"> </w:t>
      </w:r>
      <w:proofErr w:type="spellStart"/>
      <w:r w:rsidR="00277460" w:rsidRPr="00277460">
        <w:rPr>
          <w:sz w:val="24"/>
          <w:szCs w:val="24"/>
        </w:rPr>
        <w:t>berbagai</w:t>
      </w:r>
      <w:proofErr w:type="spellEnd"/>
      <w:r w:rsidR="00277460" w:rsidRPr="00277460">
        <w:rPr>
          <w:sz w:val="24"/>
          <w:szCs w:val="24"/>
        </w:rPr>
        <w:t xml:space="preserve"> </w:t>
      </w:r>
      <w:proofErr w:type="spellStart"/>
      <w:r w:rsidR="00277460" w:rsidRPr="00277460">
        <w:rPr>
          <w:sz w:val="24"/>
          <w:szCs w:val="24"/>
        </w:rPr>
        <w:t>pelatihan</w:t>
      </w:r>
      <w:proofErr w:type="spellEnd"/>
      <w:r w:rsidR="00277460" w:rsidRPr="00277460">
        <w:rPr>
          <w:sz w:val="24"/>
          <w:szCs w:val="24"/>
        </w:rPr>
        <w:t xml:space="preserve"> </w:t>
      </w:r>
      <w:proofErr w:type="spellStart"/>
      <w:r w:rsidR="00277460" w:rsidRPr="00277460">
        <w:rPr>
          <w:sz w:val="24"/>
          <w:szCs w:val="24"/>
        </w:rPr>
        <w:t>terkait</w:t>
      </w:r>
      <w:proofErr w:type="spellEnd"/>
      <w:r w:rsidR="00277460" w:rsidRPr="00277460">
        <w:rPr>
          <w:sz w:val="24"/>
          <w:szCs w:val="24"/>
        </w:rPr>
        <w:t xml:space="preserve"> </w:t>
      </w:r>
      <w:proofErr w:type="spellStart"/>
      <w:r w:rsidR="00277460" w:rsidRPr="00277460">
        <w:rPr>
          <w:sz w:val="24"/>
          <w:szCs w:val="24"/>
        </w:rPr>
        <w:t>Implementasi</w:t>
      </w:r>
      <w:proofErr w:type="spellEnd"/>
      <w:r w:rsidR="00277460" w:rsidRPr="00277460">
        <w:rPr>
          <w:sz w:val="24"/>
          <w:szCs w:val="24"/>
        </w:rPr>
        <w:t xml:space="preserve"> </w:t>
      </w:r>
      <w:proofErr w:type="spellStart"/>
      <w:r w:rsidR="00277460" w:rsidRPr="00277460">
        <w:rPr>
          <w:sz w:val="24"/>
          <w:szCs w:val="24"/>
        </w:rPr>
        <w:t>Kurikulum</w:t>
      </w:r>
      <w:proofErr w:type="spellEnd"/>
      <w:r w:rsidR="00277460" w:rsidRPr="00277460">
        <w:rPr>
          <w:sz w:val="24"/>
          <w:szCs w:val="24"/>
        </w:rPr>
        <w:t xml:space="preserve"> Merdeka.  </w:t>
      </w:r>
      <w:proofErr w:type="spellStart"/>
      <w:r w:rsidR="00277460" w:rsidRPr="00277460">
        <w:rPr>
          <w:sz w:val="24"/>
          <w:szCs w:val="24"/>
        </w:rPr>
        <w:t>Untuk</w:t>
      </w:r>
      <w:proofErr w:type="spellEnd"/>
      <w:r w:rsidR="00277460" w:rsidRPr="00277460">
        <w:rPr>
          <w:sz w:val="24"/>
          <w:szCs w:val="24"/>
        </w:rPr>
        <w:t xml:space="preserve"> </w:t>
      </w:r>
      <w:proofErr w:type="spellStart"/>
      <w:r w:rsidR="00277460" w:rsidRPr="00277460">
        <w:rPr>
          <w:sz w:val="24"/>
          <w:szCs w:val="24"/>
        </w:rPr>
        <w:t>itu</w:t>
      </w:r>
      <w:proofErr w:type="spellEnd"/>
      <w:r w:rsidR="00277460" w:rsidRPr="00277460">
        <w:rPr>
          <w:sz w:val="24"/>
          <w:szCs w:val="24"/>
        </w:rPr>
        <w:t xml:space="preserve"> </w:t>
      </w:r>
      <w:proofErr w:type="spellStart"/>
      <w:r w:rsidR="00277460" w:rsidRPr="00277460">
        <w:rPr>
          <w:sz w:val="24"/>
          <w:szCs w:val="24"/>
        </w:rPr>
        <w:t>penelitian</w:t>
      </w:r>
      <w:proofErr w:type="spellEnd"/>
      <w:r w:rsidR="00277460" w:rsidRPr="00277460">
        <w:rPr>
          <w:sz w:val="24"/>
          <w:szCs w:val="24"/>
        </w:rPr>
        <w:t xml:space="preserve"> </w:t>
      </w:r>
      <w:proofErr w:type="spellStart"/>
      <w:r w:rsidR="00277460" w:rsidRPr="00277460">
        <w:rPr>
          <w:sz w:val="24"/>
          <w:szCs w:val="24"/>
        </w:rPr>
        <w:t>tentang</w:t>
      </w:r>
      <w:proofErr w:type="spellEnd"/>
      <w:r w:rsidR="00277460" w:rsidRPr="00277460">
        <w:rPr>
          <w:sz w:val="24"/>
          <w:szCs w:val="24"/>
        </w:rPr>
        <w:t xml:space="preserve"> </w:t>
      </w:r>
      <w:proofErr w:type="spellStart"/>
      <w:r w:rsidR="00277460" w:rsidRPr="00277460">
        <w:rPr>
          <w:sz w:val="24"/>
          <w:szCs w:val="24"/>
        </w:rPr>
        <w:t>Implementasi</w:t>
      </w:r>
      <w:proofErr w:type="spellEnd"/>
      <w:r w:rsidR="00277460" w:rsidRPr="00277460">
        <w:rPr>
          <w:sz w:val="24"/>
          <w:szCs w:val="24"/>
        </w:rPr>
        <w:t xml:space="preserve"> </w:t>
      </w:r>
      <w:proofErr w:type="spellStart"/>
      <w:r w:rsidR="00277460" w:rsidRPr="00277460">
        <w:rPr>
          <w:sz w:val="24"/>
          <w:szCs w:val="24"/>
        </w:rPr>
        <w:t>Kurikulum</w:t>
      </w:r>
      <w:proofErr w:type="spellEnd"/>
      <w:r w:rsidR="00277460" w:rsidRPr="00277460">
        <w:rPr>
          <w:sz w:val="24"/>
          <w:szCs w:val="24"/>
        </w:rPr>
        <w:t xml:space="preserve"> Merdeka </w:t>
      </w:r>
      <w:proofErr w:type="spellStart"/>
      <w:r w:rsidR="00277460" w:rsidRPr="00277460">
        <w:rPr>
          <w:sz w:val="24"/>
          <w:szCs w:val="24"/>
        </w:rPr>
        <w:t>dalam</w:t>
      </w:r>
      <w:proofErr w:type="spellEnd"/>
      <w:r w:rsidR="00277460" w:rsidRPr="00277460">
        <w:rPr>
          <w:sz w:val="24"/>
          <w:szCs w:val="24"/>
        </w:rPr>
        <w:t xml:space="preserve"> </w:t>
      </w:r>
      <w:proofErr w:type="spellStart"/>
      <w:r w:rsidR="00277460" w:rsidRPr="00277460">
        <w:rPr>
          <w:sz w:val="24"/>
          <w:szCs w:val="24"/>
        </w:rPr>
        <w:t>pembelajaran</w:t>
      </w:r>
      <w:proofErr w:type="spellEnd"/>
      <w:r w:rsidR="00277460" w:rsidRPr="00277460">
        <w:rPr>
          <w:sz w:val="24"/>
          <w:szCs w:val="24"/>
        </w:rPr>
        <w:t xml:space="preserve"> PAI di SMP </w:t>
      </w:r>
      <w:proofErr w:type="spellStart"/>
      <w:r w:rsidR="00277460" w:rsidRPr="00277460">
        <w:rPr>
          <w:sz w:val="24"/>
          <w:szCs w:val="24"/>
        </w:rPr>
        <w:t>Simanjaya</w:t>
      </w:r>
      <w:proofErr w:type="spellEnd"/>
      <w:r w:rsidR="00277460" w:rsidRPr="00277460">
        <w:rPr>
          <w:sz w:val="24"/>
          <w:szCs w:val="24"/>
        </w:rPr>
        <w:t xml:space="preserve"> Sekaran sangat </w:t>
      </w:r>
      <w:proofErr w:type="spellStart"/>
      <w:r w:rsidR="00277460" w:rsidRPr="00277460">
        <w:rPr>
          <w:sz w:val="24"/>
          <w:szCs w:val="24"/>
        </w:rPr>
        <w:t>urgen</w:t>
      </w:r>
      <w:proofErr w:type="spellEnd"/>
      <w:r w:rsidR="00277460" w:rsidRPr="00277460">
        <w:rPr>
          <w:sz w:val="24"/>
          <w:szCs w:val="24"/>
        </w:rPr>
        <w:t xml:space="preserve"> agar </w:t>
      </w:r>
      <w:proofErr w:type="spellStart"/>
      <w:r w:rsidR="00277460" w:rsidRPr="00277460">
        <w:rPr>
          <w:sz w:val="24"/>
          <w:szCs w:val="24"/>
        </w:rPr>
        <w:t>didapat</w:t>
      </w:r>
      <w:proofErr w:type="spellEnd"/>
      <w:r w:rsidR="00277460" w:rsidRPr="00277460">
        <w:rPr>
          <w:sz w:val="24"/>
          <w:szCs w:val="24"/>
        </w:rPr>
        <w:t xml:space="preserve"> </w:t>
      </w:r>
      <w:proofErr w:type="spellStart"/>
      <w:r w:rsidR="00277460" w:rsidRPr="00277460">
        <w:rPr>
          <w:sz w:val="24"/>
          <w:szCs w:val="24"/>
        </w:rPr>
        <w:t>gambaran</w:t>
      </w:r>
      <w:proofErr w:type="spellEnd"/>
      <w:r w:rsidR="00277460" w:rsidRPr="00277460">
        <w:rPr>
          <w:sz w:val="24"/>
          <w:szCs w:val="24"/>
        </w:rPr>
        <w:t xml:space="preserve"> yang </w:t>
      </w:r>
      <w:proofErr w:type="spellStart"/>
      <w:r w:rsidR="00277460" w:rsidRPr="00277460">
        <w:rPr>
          <w:sz w:val="24"/>
          <w:szCs w:val="24"/>
        </w:rPr>
        <w:t>jelas</w:t>
      </w:r>
      <w:proofErr w:type="spellEnd"/>
      <w:r w:rsidR="00277460" w:rsidRPr="00277460">
        <w:rPr>
          <w:sz w:val="24"/>
          <w:szCs w:val="24"/>
        </w:rPr>
        <w:t xml:space="preserve"> </w:t>
      </w:r>
      <w:proofErr w:type="spellStart"/>
      <w:r w:rsidR="00277460" w:rsidRPr="00277460">
        <w:rPr>
          <w:sz w:val="24"/>
          <w:szCs w:val="24"/>
        </w:rPr>
        <w:t>terkait</w:t>
      </w:r>
      <w:proofErr w:type="spellEnd"/>
      <w:r w:rsidR="00277460" w:rsidRPr="00277460">
        <w:rPr>
          <w:sz w:val="24"/>
          <w:szCs w:val="24"/>
        </w:rPr>
        <w:t xml:space="preserve"> </w:t>
      </w:r>
      <w:proofErr w:type="spellStart"/>
      <w:r w:rsidR="00277460" w:rsidRPr="00277460">
        <w:rPr>
          <w:sz w:val="24"/>
          <w:szCs w:val="24"/>
        </w:rPr>
        <w:t>hal</w:t>
      </w:r>
      <w:proofErr w:type="spellEnd"/>
      <w:r w:rsidR="00277460" w:rsidRPr="00277460">
        <w:rPr>
          <w:sz w:val="24"/>
          <w:szCs w:val="24"/>
        </w:rPr>
        <w:t xml:space="preserve"> </w:t>
      </w:r>
      <w:proofErr w:type="spellStart"/>
      <w:r w:rsidR="00277460" w:rsidRPr="00277460">
        <w:rPr>
          <w:sz w:val="24"/>
          <w:szCs w:val="24"/>
        </w:rPr>
        <w:t>tersebut</w:t>
      </w:r>
      <w:proofErr w:type="spellEnd"/>
      <w:r w:rsidR="00277460" w:rsidRPr="00277460">
        <w:rPr>
          <w:sz w:val="24"/>
          <w:szCs w:val="24"/>
        </w:rPr>
        <w:t xml:space="preserve">. </w:t>
      </w:r>
      <w:proofErr w:type="spellStart"/>
      <w:r w:rsidR="00277460" w:rsidRPr="00277460">
        <w:rPr>
          <w:sz w:val="24"/>
          <w:szCs w:val="24"/>
        </w:rPr>
        <w:t>Dengan</w:t>
      </w:r>
      <w:proofErr w:type="spellEnd"/>
      <w:r w:rsidR="00277460" w:rsidRPr="00277460">
        <w:rPr>
          <w:sz w:val="24"/>
          <w:szCs w:val="24"/>
        </w:rPr>
        <w:t xml:space="preserve"> </w:t>
      </w:r>
      <w:proofErr w:type="spellStart"/>
      <w:r w:rsidR="00277460" w:rsidRPr="00277460">
        <w:rPr>
          <w:sz w:val="24"/>
          <w:szCs w:val="24"/>
        </w:rPr>
        <w:t>penelitian</w:t>
      </w:r>
      <w:proofErr w:type="spellEnd"/>
      <w:r w:rsidR="00277460" w:rsidRPr="00277460">
        <w:rPr>
          <w:sz w:val="24"/>
          <w:szCs w:val="24"/>
        </w:rPr>
        <w:t xml:space="preserve"> </w:t>
      </w:r>
      <w:proofErr w:type="spellStart"/>
      <w:r w:rsidR="00277460" w:rsidRPr="00277460">
        <w:rPr>
          <w:sz w:val="24"/>
          <w:szCs w:val="24"/>
        </w:rPr>
        <w:t>ini</w:t>
      </w:r>
      <w:proofErr w:type="spellEnd"/>
      <w:r w:rsidR="00277460" w:rsidRPr="00277460">
        <w:rPr>
          <w:sz w:val="24"/>
          <w:szCs w:val="24"/>
        </w:rPr>
        <w:t xml:space="preserve"> </w:t>
      </w:r>
      <w:proofErr w:type="spellStart"/>
      <w:r w:rsidR="00277460" w:rsidRPr="00277460">
        <w:rPr>
          <w:sz w:val="24"/>
          <w:szCs w:val="24"/>
        </w:rPr>
        <w:t>akan</w:t>
      </w:r>
      <w:proofErr w:type="spellEnd"/>
      <w:r w:rsidR="00277460" w:rsidRPr="00277460">
        <w:rPr>
          <w:sz w:val="24"/>
          <w:szCs w:val="24"/>
        </w:rPr>
        <w:t xml:space="preserve"> </w:t>
      </w:r>
      <w:proofErr w:type="spellStart"/>
      <w:r w:rsidR="00277460" w:rsidRPr="00277460">
        <w:rPr>
          <w:sz w:val="24"/>
          <w:szCs w:val="24"/>
        </w:rPr>
        <w:t>didapat</w:t>
      </w:r>
      <w:proofErr w:type="spellEnd"/>
      <w:r w:rsidR="00277460" w:rsidRPr="00277460">
        <w:rPr>
          <w:sz w:val="24"/>
          <w:szCs w:val="24"/>
        </w:rPr>
        <w:t xml:space="preserve"> </w:t>
      </w:r>
      <w:proofErr w:type="spellStart"/>
      <w:r w:rsidR="00277460" w:rsidRPr="00277460">
        <w:rPr>
          <w:sz w:val="24"/>
          <w:szCs w:val="24"/>
        </w:rPr>
        <w:t>gambaran</w:t>
      </w:r>
      <w:proofErr w:type="spellEnd"/>
      <w:r w:rsidR="00277460" w:rsidRPr="00277460">
        <w:rPr>
          <w:sz w:val="24"/>
          <w:szCs w:val="24"/>
        </w:rPr>
        <w:t xml:space="preserve"> </w:t>
      </w:r>
      <w:proofErr w:type="spellStart"/>
      <w:r w:rsidR="00277460" w:rsidRPr="00277460">
        <w:rPr>
          <w:sz w:val="24"/>
          <w:szCs w:val="24"/>
        </w:rPr>
        <w:t>utuh</w:t>
      </w:r>
      <w:proofErr w:type="spellEnd"/>
      <w:r w:rsidR="00277460" w:rsidRPr="00277460">
        <w:rPr>
          <w:sz w:val="24"/>
          <w:szCs w:val="24"/>
        </w:rPr>
        <w:t xml:space="preserve"> </w:t>
      </w:r>
      <w:proofErr w:type="spellStart"/>
      <w:r w:rsidR="00277460" w:rsidRPr="00277460">
        <w:rPr>
          <w:sz w:val="24"/>
          <w:szCs w:val="24"/>
        </w:rPr>
        <w:t>tentang</w:t>
      </w:r>
      <w:proofErr w:type="spellEnd"/>
      <w:r w:rsidR="00277460" w:rsidRPr="00277460">
        <w:rPr>
          <w:sz w:val="24"/>
          <w:szCs w:val="24"/>
        </w:rPr>
        <w:t xml:space="preserve"> </w:t>
      </w:r>
      <w:proofErr w:type="spellStart"/>
      <w:r w:rsidR="00277460" w:rsidRPr="00277460">
        <w:rPr>
          <w:sz w:val="24"/>
          <w:szCs w:val="24"/>
        </w:rPr>
        <w:t>hal-hal</w:t>
      </w:r>
      <w:proofErr w:type="spellEnd"/>
      <w:r w:rsidR="00277460" w:rsidRPr="00277460">
        <w:rPr>
          <w:sz w:val="24"/>
          <w:szCs w:val="24"/>
        </w:rPr>
        <w:t xml:space="preserve"> </w:t>
      </w:r>
      <w:proofErr w:type="spellStart"/>
      <w:r w:rsidR="00277460" w:rsidRPr="00277460">
        <w:rPr>
          <w:sz w:val="24"/>
          <w:szCs w:val="24"/>
        </w:rPr>
        <w:t>baik</w:t>
      </w:r>
      <w:proofErr w:type="spellEnd"/>
      <w:r w:rsidR="00277460" w:rsidRPr="00277460">
        <w:rPr>
          <w:sz w:val="24"/>
          <w:szCs w:val="24"/>
        </w:rPr>
        <w:t xml:space="preserve"> yang </w:t>
      </w:r>
      <w:proofErr w:type="spellStart"/>
      <w:r w:rsidR="00277460" w:rsidRPr="00277460">
        <w:rPr>
          <w:sz w:val="24"/>
          <w:szCs w:val="24"/>
        </w:rPr>
        <w:t>telah</w:t>
      </w:r>
      <w:proofErr w:type="spellEnd"/>
      <w:r w:rsidR="00277460" w:rsidRPr="00277460">
        <w:rPr>
          <w:sz w:val="24"/>
          <w:szCs w:val="24"/>
        </w:rPr>
        <w:t xml:space="preserve"> </w:t>
      </w:r>
      <w:proofErr w:type="spellStart"/>
      <w:r w:rsidR="00277460" w:rsidRPr="00277460">
        <w:rPr>
          <w:sz w:val="24"/>
          <w:szCs w:val="24"/>
        </w:rPr>
        <w:t>dilakukan</w:t>
      </w:r>
      <w:proofErr w:type="spellEnd"/>
      <w:r w:rsidR="00277460" w:rsidRPr="00277460">
        <w:rPr>
          <w:sz w:val="24"/>
          <w:szCs w:val="24"/>
        </w:rPr>
        <w:t xml:space="preserve"> guru PAI SMP </w:t>
      </w:r>
      <w:proofErr w:type="spellStart"/>
      <w:r w:rsidR="00277460" w:rsidRPr="00277460">
        <w:rPr>
          <w:sz w:val="24"/>
          <w:szCs w:val="24"/>
        </w:rPr>
        <w:t>Simanjaya</w:t>
      </w:r>
      <w:proofErr w:type="spellEnd"/>
      <w:r w:rsidR="00277460" w:rsidRPr="00277460">
        <w:rPr>
          <w:sz w:val="24"/>
          <w:szCs w:val="24"/>
        </w:rPr>
        <w:t xml:space="preserve"> </w:t>
      </w:r>
      <w:proofErr w:type="spellStart"/>
      <w:r w:rsidR="00277460" w:rsidRPr="00277460">
        <w:rPr>
          <w:sz w:val="24"/>
          <w:szCs w:val="24"/>
        </w:rPr>
        <w:t>dalam</w:t>
      </w:r>
      <w:proofErr w:type="spellEnd"/>
      <w:r w:rsidR="00277460" w:rsidRPr="00277460">
        <w:rPr>
          <w:sz w:val="24"/>
          <w:szCs w:val="24"/>
        </w:rPr>
        <w:t xml:space="preserve"> </w:t>
      </w:r>
      <w:proofErr w:type="spellStart"/>
      <w:r w:rsidR="00D67BF0">
        <w:rPr>
          <w:sz w:val="24"/>
          <w:szCs w:val="24"/>
        </w:rPr>
        <w:t>mekanismen</w:t>
      </w:r>
      <w:proofErr w:type="spellEnd"/>
      <w:r w:rsidR="00D67BF0">
        <w:rPr>
          <w:sz w:val="24"/>
          <w:szCs w:val="24"/>
        </w:rPr>
        <w:t xml:space="preserve"> </w:t>
      </w:r>
      <w:proofErr w:type="spellStart"/>
      <w:r w:rsidR="00277460" w:rsidRPr="00277460">
        <w:rPr>
          <w:sz w:val="24"/>
          <w:szCs w:val="24"/>
        </w:rPr>
        <w:t>Implementasi</w:t>
      </w:r>
      <w:proofErr w:type="spellEnd"/>
      <w:r w:rsidR="00277460" w:rsidRPr="00277460">
        <w:rPr>
          <w:sz w:val="24"/>
          <w:szCs w:val="24"/>
        </w:rPr>
        <w:t xml:space="preserve"> </w:t>
      </w:r>
      <w:proofErr w:type="spellStart"/>
      <w:r w:rsidR="00277460" w:rsidRPr="00277460">
        <w:rPr>
          <w:sz w:val="24"/>
          <w:szCs w:val="24"/>
        </w:rPr>
        <w:t>Kurikulum</w:t>
      </w:r>
      <w:proofErr w:type="spellEnd"/>
      <w:r w:rsidR="00277460" w:rsidRPr="00277460">
        <w:rPr>
          <w:sz w:val="24"/>
          <w:szCs w:val="24"/>
        </w:rPr>
        <w:t xml:space="preserve"> Merdeka dan juga </w:t>
      </w:r>
      <w:proofErr w:type="spellStart"/>
      <w:r w:rsidR="00277460" w:rsidRPr="00277460">
        <w:rPr>
          <w:sz w:val="24"/>
          <w:szCs w:val="24"/>
        </w:rPr>
        <w:t>diketahui</w:t>
      </w:r>
      <w:proofErr w:type="spellEnd"/>
      <w:r w:rsidR="00277460" w:rsidRPr="00277460">
        <w:rPr>
          <w:sz w:val="24"/>
          <w:szCs w:val="24"/>
        </w:rPr>
        <w:t xml:space="preserve"> </w:t>
      </w:r>
      <w:proofErr w:type="spellStart"/>
      <w:r w:rsidR="00277460" w:rsidRPr="00277460">
        <w:rPr>
          <w:sz w:val="24"/>
          <w:szCs w:val="24"/>
        </w:rPr>
        <w:t>kekurangan-kekurangnya</w:t>
      </w:r>
      <w:proofErr w:type="spellEnd"/>
      <w:r w:rsidR="00277460" w:rsidRPr="00277460">
        <w:rPr>
          <w:sz w:val="24"/>
          <w:szCs w:val="24"/>
        </w:rPr>
        <w:t xml:space="preserve"> </w:t>
      </w:r>
      <w:proofErr w:type="spellStart"/>
      <w:r w:rsidR="00277460" w:rsidRPr="00277460">
        <w:rPr>
          <w:sz w:val="24"/>
          <w:szCs w:val="24"/>
        </w:rPr>
        <w:t>sehingga</w:t>
      </w:r>
      <w:proofErr w:type="spellEnd"/>
      <w:r w:rsidR="00277460" w:rsidRPr="00277460">
        <w:rPr>
          <w:sz w:val="24"/>
          <w:szCs w:val="24"/>
        </w:rPr>
        <w:t xml:space="preserve"> </w:t>
      </w:r>
      <w:proofErr w:type="spellStart"/>
      <w:r w:rsidR="00277460" w:rsidRPr="00277460">
        <w:rPr>
          <w:sz w:val="24"/>
          <w:szCs w:val="24"/>
        </w:rPr>
        <w:t>dapat</w:t>
      </w:r>
      <w:proofErr w:type="spellEnd"/>
      <w:r w:rsidR="00277460" w:rsidRPr="00277460">
        <w:rPr>
          <w:sz w:val="24"/>
          <w:szCs w:val="24"/>
        </w:rPr>
        <w:t xml:space="preserve"> </w:t>
      </w:r>
      <w:proofErr w:type="spellStart"/>
      <w:r w:rsidR="00277460" w:rsidRPr="00277460">
        <w:rPr>
          <w:sz w:val="24"/>
          <w:szCs w:val="24"/>
        </w:rPr>
        <w:t>dicarikan</w:t>
      </w:r>
      <w:proofErr w:type="spellEnd"/>
      <w:r w:rsidR="00277460" w:rsidRPr="00277460">
        <w:rPr>
          <w:sz w:val="24"/>
          <w:szCs w:val="24"/>
        </w:rPr>
        <w:t xml:space="preserve"> </w:t>
      </w:r>
      <w:proofErr w:type="spellStart"/>
      <w:r w:rsidR="00277460" w:rsidRPr="00277460">
        <w:rPr>
          <w:sz w:val="24"/>
          <w:szCs w:val="24"/>
        </w:rPr>
        <w:t>solusi</w:t>
      </w:r>
      <w:proofErr w:type="spellEnd"/>
      <w:r w:rsidR="00277460" w:rsidRPr="00277460">
        <w:rPr>
          <w:sz w:val="24"/>
          <w:szCs w:val="24"/>
        </w:rPr>
        <w:t xml:space="preserve"> yang </w:t>
      </w:r>
      <w:proofErr w:type="spellStart"/>
      <w:r w:rsidR="00277460" w:rsidRPr="00277460">
        <w:rPr>
          <w:sz w:val="24"/>
          <w:szCs w:val="24"/>
        </w:rPr>
        <w:t>tepat</w:t>
      </w:r>
      <w:proofErr w:type="spellEnd"/>
      <w:r w:rsidR="00277460" w:rsidRPr="00277460">
        <w:rPr>
          <w:sz w:val="24"/>
          <w:szCs w:val="24"/>
        </w:rPr>
        <w:t>.</w:t>
      </w:r>
    </w:p>
    <w:p w14:paraId="2BB455D7" w14:textId="4D2A8265" w:rsidR="00C221E8" w:rsidRDefault="00C221E8" w:rsidP="00C221E8">
      <w:pPr>
        <w:ind w:firstLine="720"/>
        <w:jc w:val="lowKashida"/>
        <w:rPr>
          <w:rFonts w:asciiTheme="majorBidi" w:hAnsiTheme="majorBidi" w:cstheme="majorBidi"/>
          <w:sz w:val="24"/>
          <w:szCs w:val="24"/>
        </w:rPr>
      </w:pPr>
      <w:proofErr w:type="spellStart"/>
      <w:r>
        <w:rPr>
          <w:rFonts w:asciiTheme="majorBidi" w:hAnsiTheme="majorBidi" w:cstheme="majorBidi"/>
          <w:sz w:val="24"/>
          <w:szCs w:val="24"/>
        </w:rPr>
        <w:t>Kurikulum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komponen</w:t>
      </w:r>
      <w:proofErr w:type="spellEnd"/>
      <w:r>
        <w:rPr>
          <w:rFonts w:asciiTheme="majorBidi" w:hAnsiTheme="majorBidi" w:cstheme="majorBidi"/>
          <w:sz w:val="24"/>
          <w:szCs w:val="24"/>
        </w:rPr>
        <w:t xml:space="preserve"> yang sangat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r w:rsidRPr="001F148C">
        <w:rPr>
          <w:rFonts w:asciiTheme="majorBidi" w:hAnsiTheme="majorBidi" w:cstheme="majorBidi"/>
          <w:sz w:val="24"/>
          <w:szCs w:val="24"/>
        </w:rPr>
        <w:t xml:space="preserve">Kata </w:t>
      </w:r>
      <w:proofErr w:type="spellStart"/>
      <w:r w:rsidRPr="001F148C">
        <w:rPr>
          <w:rFonts w:asciiTheme="majorBidi" w:hAnsiTheme="majorBidi" w:cstheme="majorBidi"/>
          <w:sz w:val="24"/>
          <w:szCs w:val="24"/>
        </w:rPr>
        <w:t>kurikulum</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semula</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dipakai</w:t>
      </w:r>
      <w:proofErr w:type="spellEnd"/>
      <w:r w:rsidRPr="001F148C">
        <w:rPr>
          <w:rFonts w:asciiTheme="majorBidi" w:hAnsiTheme="majorBidi" w:cstheme="majorBidi"/>
          <w:sz w:val="24"/>
          <w:szCs w:val="24"/>
        </w:rPr>
        <w:t xml:space="preserve"> di dunia </w:t>
      </w:r>
      <w:proofErr w:type="spellStart"/>
      <w:r w:rsidRPr="001F148C">
        <w:rPr>
          <w:rFonts w:asciiTheme="majorBidi" w:hAnsiTheme="majorBidi" w:cstheme="majorBidi"/>
          <w:sz w:val="24"/>
          <w:szCs w:val="24"/>
        </w:rPr>
        <w:t>atletik</w:t>
      </w:r>
      <w:proofErr w:type="spellEnd"/>
      <w:r w:rsidRPr="001F148C">
        <w:rPr>
          <w:rFonts w:asciiTheme="majorBidi" w:hAnsiTheme="majorBidi" w:cstheme="majorBidi"/>
          <w:sz w:val="24"/>
          <w:szCs w:val="24"/>
        </w:rPr>
        <w:t xml:space="preserve"> yang </w:t>
      </w:r>
      <w:proofErr w:type="spellStart"/>
      <w:r w:rsidRPr="001F148C">
        <w:rPr>
          <w:rFonts w:asciiTheme="majorBidi" w:hAnsiTheme="majorBidi" w:cstheme="majorBidi"/>
          <w:sz w:val="24"/>
          <w:szCs w:val="24"/>
        </w:rPr>
        <w:t>berarti</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jarak</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tertentu</w:t>
      </w:r>
      <w:proofErr w:type="spellEnd"/>
      <w:r w:rsidRPr="001F148C">
        <w:rPr>
          <w:rFonts w:asciiTheme="majorBidi" w:hAnsiTheme="majorBidi" w:cstheme="majorBidi"/>
          <w:sz w:val="24"/>
          <w:szCs w:val="24"/>
        </w:rPr>
        <w:t xml:space="preserve"> yang </w:t>
      </w:r>
      <w:proofErr w:type="spellStart"/>
      <w:r w:rsidRPr="001F148C">
        <w:rPr>
          <w:rFonts w:asciiTheme="majorBidi" w:hAnsiTheme="majorBidi" w:cstheme="majorBidi"/>
          <w:sz w:val="24"/>
          <w:szCs w:val="24"/>
        </w:rPr>
        <w:t>harus</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ditempuh</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dalam</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waktu</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tertentu</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kemudian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dipakai</w:t>
      </w:r>
      <w:proofErr w:type="spellEnd"/>
      <w:r w:rsidRPr="001F148C">
        <w:rPr>
          <w:rFonts w:asciiTheme="majorBidi" w:hAnsiTheme="majorBidi" w:cstheme="majorBidi"/>
          <w:sz w:val="24"/>
          <w:szCs w:val="24"/>
        </w:rPr>
        <w:t xml:space="preserve"> di dunia </w:t>
      </w:r>
      <w:proofErr w:type="spellStart"/>
      <w:r w:rsidRPr="001F148C">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etimologis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kurikulum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bahasa</w:t>
      </w:r>
      <w:proofErr w:type="spellEnd"/>
      <w:r>
        <w:rPr>
          <w:rFonts w:asciiTheme="majorBidi" w:hAnsiTheme="majorBidi" w:cstheme="majorBidi"/>
          <w:sz w:val="24"/>
          <w:szCs w:val="24"/>
        </w:rPr>
        <w:t xml:space="preserve"> Yunani,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curir</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artinya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pelari</w:t>
      </w:r>
      <w:proofErr w:type="spellEnd"/>
      <w:r>
        <w:rPr>
          <w:rFonts w:asciiTheme="majorBidi" w:hAnsiTheme="majorBidi" w:cstheme="majorBidi"/>
          <w:sz w:val="24"/>
          <w:szCs w:val="24"/>
        </w:rPr>
        <w:t xml:space="preserve"> dan </w:t>
      </w:r>
      <w:proofErr w:type="spellStart"/>
      <w:r>
        <w:rPr>
          <w:rFonts w:asciiTheme="majorBidi" w:hAnsiTheme="majorBidi" w:cstheme="majorBidi"/>
          <w:i/>
          <w:iCs/>
          <w:sz w:val="24"/>
          <w:szCs w:val="24"/>
        </w:rPr>
        <w:t>curere</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artinya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berpacu</w:t>
      </w:r>
      <w:proofErr w:type="spellEnd"/>
      <w:r>
        <w:rPr>
          <w:rFonts w:asciiTheme="majorBidi" w:hAnsiTheme="majorBidi" w:cstheme="majorBidi"/>
          <w:sz w:val="24"/>
          <w:szCs w:val="24"/>
        </w:rPr>
        <w:t xml:space="preserve">. Dalam </w:t>
      </w:r>
      <w:proofErr w:type="spellStart"/>
      <w:r>
        <w:rPr>
          <w:rFonts w:asciiTheme="majorBidi" w:hAnsiTheme="majorBidi" w:cstheme="majorBidi"/>
          <w:sz w:val="24"/>
          <w:szCs w:val="24"/>
        </w:rPr>
        <w:t>bahsa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arab</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kurikulum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diungkapkan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manhaj</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(Abdullah, 2014)</w:t>
      </w:r>
      <w:r w:rsidR="00E41EA8">
        <w:rPr>
          <w:rFonts w:asciiTheme="majorBidi" w:hAnsiTheme="majorBidi" w:cstheme="majorBidi"/>
          <w:sz w:val="24"/>
          <w:szCs w:val="24"/>
        </w:rPr>
        <w:t>.</w:t>
      </w:r>
      <w:r>
        <w:rPr>
          <w:rFonts w:asciiTheme="majorBidi" w:hAnsiTheme="majorBidi" w:cstheme="majorBidi"/>
          <w:sz w:val="24"/>
          <w:szCs w:val="24"/>
        </w:rPr>
        <w:t xml:space="preserve"> </w:t>
      </w:r>
    </w:p>
    <w:p w14:paraId="404DD3A0" w14:textId="77777777" w:rsidR="00C221E8" w:rsidRDefault="00C221E8" w:rsidP="00C221E8">
      <w:pPr>
        <w:ind w:firstLine="720"/>
        <w:jc w:val="lowKashida"/>
        <w:rPr>
          <w:rFonts w:asciiTheme="majorBidi" w:hAnsiTheme="majorBidi" w:cstheme="majorBidi"/>
          <w:sz w:val="24"/>
          <w:szCs w:val="24"/>
        </w:rPr>
      </w:pPr>
      <w:proofErr w:type="spellStart"/>
      <w:r w:rsidRPr="001F148C">
        <w:rPr>
          <w:rFonts w:asciiTheme="majorBidi" w:hAnsiTheme="majorBidi" w:cstheme="majorBidi"/>
          <w:sz w:val="24"/>
          <w:szCs w:val="24"/>
        </w:rPr>
        <w:t>Dengan</w:t>
      </w:r>
      <w:proofErr w:type="spellEnd"/>
      <w:r w:rsidRPr="001F148C">
        <w:rPr>
          <w:rFonts w:asciiTheme="majorBidi" w:hAnsiTheme="majorBidi" w:cstheme="majorBidi"/>
          <w:sz w:val="24"/>
          <w:szCs w:val="24"/>
        </w:rPr>
        <w:t xml:space="preserve"> kata lain </w:t>
      </w:r>
      <w:proofErr w:type="spellStart"/>
      <w:r w:rsidRPr="001F148C">
        <w:rPr>
          <w:rFonts w:asciiTheme="majorBidi" w:hAnsiTheme="majorBidi" w:cstheme="majorBidi"/>
          <w:sz w:val="24"/>
          <w:szCs w:val="24"/>
        </w:rPr>
        <w:t>dapat</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dikatakan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bahwa</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kurikulum</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adalah</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seperangkat</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rencana</w:t>
      </w:r>
      <w:proofErr w:type="spellEnd"/>
      <w:r w:rsidRPr="001F148C">
        <w:rPr>
          <w:rFonts w:asciiTheme="majorBidi" w:hAnsiTheme="majorBidi" w:cstheme="majorBidi"/>
          <w:sz w:val="24"/>
          <w:szCs w:val="24"/>
        </w:rPr>
        <w:t xml:space="preserve"> dan </w:t>
      </w:r>
      <w:proofErr w:type="spellStart"/>
      <w:r w:rsidRPr="001F148C">
        <w:rPr>
          <w:rFonts w:asciiTheme="majorBidi" w:hAnsiTheme="majorBidi" w:cstheme="majorBidi"/>
          <w:sz w:val="24"/>
          <w:szCs w:val="24"/>
        </w:rPr>
        <w:t>pengaturan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mengenai</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tujuan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isi</w:t>
      </w:r>
      <w:proofErr w:type="spellEnd"/>
      <w:r w:rsidRPr="001F148C">
        <w:rPr>
          <w:rFonts w:asciiTheme="majorBidi" w:hAnsiTheme="majorBidi" w:cstheme="majorBidi"/>
          <w:sz w:val="24"/>
          <w:szCs w:val="24"/>
        </w:rPr>
        <w:t xml:space="preserve">, dan </w:t>
      </w:r>
      <w:proofErr w:type="spellStart"/>
      <w:r w:rsidRPr="001F148C">
        <w:rPr>
          <w:rFonts w:asciiTheme="majorBidi" w:hAnsiTheme="majorBidi" w:cstheme="majorBidi"/>
          <w:sz w:val="24"/>
          <w:szCs w:val="24"/>
        </w:rPr>
        <w:t>bahan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pelajaran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serta</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cara</w:t>
      </w:r>
      <w:proofErr w:type="spellEnd"/>
      <w:r w:rsidRPr="001F148C">
        <w:rPr>
          <w:rFonts w:asciiTheme="majorBidi" w:hAnsiTheme="majorBidi" w:cstheme="majorBidi"/>
          <w:sz w:val="24"/>
          <w:szCs w:val="24"/>
        </w:rPr>
        <w:t xml:space="preserve"> yang </w:t>
      </w:r>
      <w:proofErr w:type="spellStart"/>
      <w:r w:rsidRPr="001F148C">
        <w:rPr>
          <w:rFonts w:asciiTheme="majorBidi" w:hAnsiTheme="majorBidi" w:cstheme="majorBidi"/>
          <w:sz w:val="24"/>
          <w:szCs w:val="24"/>
        </w:rPr>
        <w:t>digunakan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sebagai</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pedoman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penyelenggaraan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kegiatan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pembelajaran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untuk</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mencapai</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tujuan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pendidikan</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tertentu</w:t>
      </w:r>
      <w:proofErr w:type="spellEnd"/>
      <w:r w:rsidRPr="001F148C">
        <w:rPr>
          <w:rFonts w:asciiTheme="majorBidi" w:hAnsiTheme="majorBidi" w:cstheme="majorBidi"/>
          <w:sz w:val="24"/>
          <w:szCs w:val="24"/>
        </w:rPr>
        <w:t xml:space="preserve">. </w:t>
      </w:r>
      <w:r>
        <w:rPr>
          <w:rFonts w:asciiTheme="majorBidi" w:hAnsiTheme="majorBidi" w:cstheme="majorBidi"/>
          <w:sz w:val="24"/>
          <w:szCs w:val="24"/>
        </w:rPr>
        <w:t>Saat</w:t>
      </w:r>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ini</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kurikulum</w:t>
      </w:r>
      <w:proofErr w:type="spellEnd"/>
      <w:r w:rsidRPr="001F148C">
        <w:rPr>
          <w:rFonts w:asciiTheme="majorBidi" w:hAnsiTheme="majorBidi" w:cstheme="majorBidi"/>
          <w:sz w:val="24"/>
          <w:szCs w:val="24"/>
        </w:rPr>
        <w:t xml:space="preserve"> yang </w:t>
      </w:r>
      <w:proofErr w:type="spellStart"/>
      <w:r w:rsidRPr="001F148C">
        <w:rPr>
          <w:rFonts w:asciiTheme="majorBidi" w:hAnsiTheme="majorBidi" w:cstheme="majorBidi"/>
          <w:sz w:val="24"/>
          <w:szCs w:val="24"/>
        </w:rPr>
        <w:t>diterapakan</w:t>
      </w:r>
      <w:proofErr w:type="spellEnd"/>
      <w:r w:rsidRPr="001F148C">
        <w:rPr>
          <w:rFonts w:asciiTheme="majorBidi" w:hAnsiTheme="majorBidi" w:cstheme="majorBidi"/>
          <w:sz w:val="24"/>
          <w:szCs w:val="24"/>
        </w:rPr>
        <w:t xml:space="preserve"> di Indonesia </w:t>
      </w:r>
      <w:proofErr w:type="spellStart"/>
      <w:r w:rsidRPr="001F148C">
        <w:rPr>
          <w:rFonts w:asciiTheme="majorBidi" w:hAnsiTheme="majorBidi" w:cstheme="majorBidi"/>
          <w:sz w:val="24"/>
          <w:szCs w:val="24"/>
        </w:rPr>
        <w:t>adalah</w:t>
      </w:r>
      <w:proofErr w:type="spellEnd"/>
      <w:r w:rsidRPr="001F148C">
        <w:rPr>
          <w:rFonts w:asciiTheme="majorBidi" w:hAnsiTheme="majorBidi" w:cstheme="majorBidi"/>
          <w:sz w:val="24"/>
          <w:szCs w:val="24"/>
        </w:rPr>
        <w:t xml:space="preserve"> </w:t>
      </w:r>
      <w:proofErr w:type="spellStart"/>
      <w:r w:rsidRPr="001F148C">
        <w:rPr>
          <w:rFonts w:asciiTheme="majorBidi" w:hAnsiTheme="majorBidi" w:cstheme="majorBidi"/>
          <w:sz w:val="24"/>
          <w:szCs w:val="24"/>
        </w:rPr>
        <w:t>Kurikulum</w:t>
      </w:r>
      <w:proofErr w:type="spellEnd"/>
      <w:r w:rsidRPr="001F148C">
        <w:rPr>
          <w:rFonts w:asciiTheme="majorBidi" w:hAnsiTheme="majorBidi" w:cstheme="majorBidi"/>
          <w:sz w:val="24"/>
          <w:szCs w:val="24"/>
        </w:rPr>
        <w:t xml:space="preserve"> </w:t>
      </w:r>
      <w:r>
        <w:rPr>
          <w:rFonts w:asciiTheme="majorBidi" w:hAnsiTheme="majorBidi" w:cstheme="majorBidi"/>
          <w:sz w:val="24"/>
          <w:szCs w:val="24"/>
        </w:rPr>
        <w:t>Merdeka</w:t>
      </w:r>
    </w:p>
    <w:p w14:paraId="04BC75A6" w14:textId="5D85D43F" w:rsidR="00C221E8" w:rsidRPr="00D7088F" w:rsidRDefault="00C221E8" w:rsidP="00506CEF">
      <w:pPr>
        <w:ind w:firstLine="720"/>
        <w:jc w:val="lowKashida"/>
        <w:rPr>
          <w:rFonts w:asciiTheme="majorBidi" w:hAnsiTheme="majorBidi" w:cstheme="majorBidi"/>
          <w:sz w:val="24"/>
          <w:szCs w:val="24"/>
        </w:rPr>
      </w:pPr>
      <w:r>
        <w:rPr>
          <w:rFonts w:asciiTheme="majorBidi" w:hAnsiTheme="majorBidi" w:cstheme="majorBidi"/>
          <w:color w:val="000000"/>
          <w:sz w:val="24"/>
          <w:szCs w:val="24"/>
        </w:rPr>
        <w:t xml:space="preserve">Dalam </w:t>
      </w:r>
      <w:proofErr w:type="spellStart"/>
      <w:r w:rsidRPr="001F148C">
        <w:rPr>
          <w:rFonts w:asciiTheme="majorBidi" w:hAnsiTheme="majorBidi" w:cstheme="majorBidi"/>
          <w:sz w:val="24"/>
          <w:szCs w:val="24"/>
        </w:rPr>
        <w:t>Kurikulum</w:t>
      </w:r>
      <w:proofErr w:type="spellEnd"/>
      <w:r w:rsidRPr="001F148C">
        <w:rPr>
          <w:rFonts w:asciiTheme="majorBidi" w:hAnsiTheme="majorBidi" w:cstheme="majorBidi"/>
          <w:sz w:val="24"/>
          <w:szCs w:val="24"/>
        </w:rPr>
        <w:t xml:space="preserve"> </w:t>
      </w:r>
      <w:r>
        <w:rPr>
          <w:rFonts w:asciiTheme="majorBidi" w:hAnsiTheme="majorBidi" w:cstheme="majorBidi"/>
          <w:sz w:val="24"/>
          <w:szCs w:val="24"/>
        </w:rPr>
        <w:t>Merdeka</w:t>
      </w: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satuan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pendidikan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harus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mengembangkan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sendiri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kurikulumnya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sesuai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dengan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karakteristik</w:t>
      </w:r>
      <w:proofErr w:type="spellEnd"/>
      <w:r>
        <w:rPr>
          <w:rFonts w:asciiTheme="majorBidi" w:hAnsiTheme="majorBidi" w:cstheme="majorBidi"/>
          <w:color w:val="000000"/>
          <w:sz w:val="24"/>
          <w:szCs w:val="24"/>
        </w:rPr>
        <w:t xml:space="preserve"> dan </w:t>
      </w:r>
      <w:proofErr w:type="spellStart"/>
      <w:r>
        <w:rPr>
          <w:rFonts w:asciiTheme="majorBidi" w:hAnsiTheme="majorBidi" w:cstheme="majorBidi"/>
          <w:color w:val="000000"/>
          <w:sz w:val="24"/>
          <w:szCs w:val="24"/>
        </w:rPr>
        <w:t>kebutuhan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masyarakat</w:t>
      </w:r>
      <w:proofErr w:type="spellEnd"/>
      <w:r>
        <w:rPr>
          <w:rFonts w:asciiTheme="majorBidi" w:hAnsiTheme="majorBidi" w:cstheme="majorBidi"/>
          <w:color w:val="000000"/>
          <w:sz w:val="24"/>
          <w:szCs w:val="24"/>
        </w:rPr>
        <w:t xml:space="preserve">. Yang </w:t>
      </w:r>
      <w:proofErr w:type="spellStart"/>
      <w:r>
        <w:rPr>
          <w:rFonts w:asciiTheme="majorBidi" w:hAnsiTheme="majorBidi" w:cstheme="majorBidi"/>
          <w:color w:val="000000"/>
          <w:sz w:val="24"/>
          <w:szCs w:val="24"/>
        </w:rPr>
        <w:t>dimaksud</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dengan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w:t>
      </w:r>
      <w:r w:rsidRPr="001F148C">
        <w:rPr>
          <w:rFonts w:asciiTheme="majorBidi" w:hAnsiTheme="majorBidi" w:cstheme="majorBidi"/>
          <w:color w:val="000000"/>
          <w:sz w:val="24"/>
          <w:szCs w:val="24"/>
        </w:rPr>
        <w:t>engembangan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adalah</w:t>
      </w:r>
      <w:proofErr w:type="spellEnd"/>
      <w:r w:rsidRPr="001F148C">
        <w:rPr>
          <w:rFonts w:asciiTheme="majorBidi" w:hAnsiTheme="majorBidi" w:cstheme="majorBidi"/>
          <w:color w:val="000000"/>
          <w:sz w:val="24"/>
          <w:szCs w:val="24"/>
        </w:rPr>
        <w:t xml:space="preserve"> proses </w:t>
      </w:r>
      <w:proofErr w:type="spellStart"/>
      <w:r w:rsidRPr="001F148C">
        <w:rPr>
          <w:rFonts w:asciiTheme="majorBidi" w:hAnsiTheme="majorBidi" w:cstheme="majorBidi"/>
          <w:color w:val="000000"/>
          <w:sz w:val="24"/>
          <w:szCs w:val="24"/>
        </w:rPr>
        <w:t>perencanaan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agar </w:t>
      </w:r>
      <w:proofErr w:type="spellStart"/>
      <w:r w:rsidRPr="001F148C">
        <w:rPr>
          <w:rFonts w:asciiTheme="majorBidi" w:hAnsiTheme="majorBidi" w:cstheme="majorBidi"/>
          <w:color w:val="000000"/>
          <w:sz w:val="24"/>
          <w:szCs w:val="24"/>
        </w:rPr>
        <w:t>menghasilkan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yang </w:t>
      </w:r>
      <w:proofErr w:type="spellStart"/>
      <w:r w:rsidRPr="001F148C">
        <w:rPr>
          <w:rFonts w:asciiTheme="majorBidi" w:hAnsiTheme="majorBidi" w:cstheme="majorBidi"/>
          <w:color w:val="000000"/>
          <w:sz w:val="24"/>
          <w:szCs w:val="24"/>
        </w:rPr>
        <w:t>luas</w:t>
      </w:r>
      <w:proofErr w:type="spellEnd"/>
      <w:r w:rsidRPr="001F148C">
        <w:rPr>
          <w:rFonts w:asciiTheme="majorBidi" w:hAnsiTheme="majorBidi" w:cstheme="majorBidi"/>
          <w:color w:val="000000"/>
          <w:sz w:val="24"/>
          <w:szCs w:val="24"/>
        </w:rPr>
        <w:t xml:space="preserve"> dan </w:t>
      </w:r>
      <w:proofErr w:type="spellStart"/>
      <w:r w:rsidRPr="001F148C">
        <w:rPr>
          <w:rFonts w:asciiTheme="majorBidi" w:hAnsiTheme="majorBidi" w:cstheme="majorBidi"/>
          <w:color w:val="000000"/>
          <w:sz w:val="24"/>
          <w:szCs w:val="24"/>
        </w:rPr>
        <w:t>spesifik</w:t>
      </w:r>
      <w:proofErr w:type="spellEnd"/>
      <w:r w:rsidRPr="001F148C">
        <w:rPr>
          <w:rFonts w:asciiTheme="majorBidi" w:hAnsiTheme="majorBidi" w:cstheme="majorBidi"/>
          <w:color w:val="000000"/>
          <w:sz w:val="24"/>
          <w:szCs w:val="24"/>
        </w:rPr>
        <w:t xml:space="preserve">. Proses </w:t>
      </w:r>
      <w:proofErr w:type="spellStart"/>
      <w:r w:rsidRPr="001F148C">
        <w:rPr>
          <w:rFonts w:asciiTheme="majorBidi" w:hAnsiTheme="majorBidi" w:cstheme="majorBidi"/>
          <w:color w:val="000000"/>
          <w:sz w:val="24"/>
          <w:szCs w:val="24"/>
        </w:rPr>
        <w:t>ini</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berhubungan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dengan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seleksi</w:t>
      </w:r>
      <w:proofErr w:type="spellEnd"/>
      <w:r w:rsidRPr="001F148C">
        <w:rPr>
          <w:rFonts w:asciiTheme="majorBidi" w:hAnsiTheme="majorBidi" w:cstheme="majorBidi"/>
          <w:color w:val="000000"/>
          <w:sz w:val="24"/>
          <w:szCs w:val="24"/>
        </w:rPr>
        <w:t xml:space="preserve"> dan </w:t>
      </w:r>
      <w:proofErr w:type="spellStart"/>
      <w:r w:rsidRPr="001F148C">
        <w:rPr>
          <w:rFonts w:asciiTheme="majorBidi" w:hAnsiTheme="majorBidi" w:cstheme="majorBidi"/>
          <w:color w:val="000000"/>
          <w:sz w:val="24"/>
          <w:szCs w:val="24"/>
        </w:rPr>
        <w:t>pengorganisasian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berbagai</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komponen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situasi</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belajar-mengajar</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antara</w:t>
      </w:r>
      <w:proofErr w:type="spellEnd"/>
      <w:r w:rsidRPr="001F148C">
        <w:rPr>
          <w:rFonts w:asciiTheme="majorBidi" w:hAnsiTheme="majorBidi" w:cstheme="majorBidi"/>
          <w:color w:val="000000"/>
          <w:sz w:val="24"/>
          <w:szCs w:val="24"/>
        </w:rPr>
        <w:t xml:space="preserve"> lain </w:t>
      </w:r>
      <w:proofErr w:type="spellStart"/>
      <w:r w:rsidRPr="001F148C">
        <w:rPr>
          <w:rFonts w:asciiTheme="majorBidi" w:hAnsiTheme="majorBidi" w:cstheme="majorBidi"/>
          <w:color w:val="000000"/>
          <w:sz w:val="24"/>
          <w:szCs w:val="24"/>
        </w:rPr>
        <w:t>penetapan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jadwal</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lastRenderedPageBreak/>
        <w:t>pengorganisasian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dan </w:t>
      </w:r>
      <w:proofErr w:type="spellStart"/>
      <w:r w:rsidRPr="001F148C">
        <w:rPr>
          <w:rFonts w:asciiTheme="majorBidi" w:hAnsiTheme="majorBidi" w:cstheme="majorBidi"/>
          <w:color w:val="000000"/>
          <w:sz w:val="24"/>
          <w:szCs w:val="24"/>
        </w:rPr>
        <w:t>spesifikasi</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tujuan</w:t>
      </w:r>
      <w:proofErr w:type="spellEnd"/>
      <w:r w:rsidRPr="001F148C">
        <w:rPr>
          <w:rFonts w:asciiTheme="majorBidi" w:hAnsiTheme="majorBidi" w:cstheme="majorBidi"/>
          <w:color w:val="000000"/>
          <w:sz w:val="24"/>
          <w:szCs w:val="24"/>
        </w:rPr>
        <w:t xml:space="preserve"> yang </w:t>
      </w:r>
      <w:proofErr w:type="spellStart"/>
      <w:r w:rsidRPr="001F148C">
        <w:rPr>
          <w:rFonts w:asciiTheme="majorBidi" w:hAnsiTheme="majorBidi" w:cstheme="majorBidi"/>
          <w:color w:val="000000"/>
          <w:sz w:val="24"/>
          <w:szCs w:val="24"/>
        </w:rPr>
        <w:t>disarankan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mata</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pelajaran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kegiatan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sumber</w:t>
      </w:r>
      <w:proofErr w:type="spellEnd"/>
      <w:r w:rsidRPr="001F148C">
        <w:rPr>
          <w:rFonts w:asciiTheme="majorBidi" w:hAnsiTheme="majorBidi" w:cstheme="majorBidi"/>
          <w:color w:val="000000"/>
          <w:sz w:val="24"/>
          <w:szCs w:val="24"/>
        </w:rPr>
        <w:t xml:space="preserve"> dan </w:t>
      </w:r>
      <w:proofErr w:type="spellStart"/>
      <w:r w:rsidRPr="001F148C">
        <w:rPr>
          <w:rFonts w:asciiTheme="majorBidi" w:hAnsiTheme="majorBidi" w:cstheme="majorBidi"/>
          <w:color w:val="000000"/>
          <w:sz w:val="24"/>
          <w:szCs w:val="24"/>
        </w:rPr>
        <w:t>alat</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pengukur</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pengembangan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yang </w:t>
      </w:r>
      <w:proofErr w:type="spellStart"/>
      <w:r w:rsidRPr="001F148C">
        <w:rPr>
          <w:rFonts w:asciiTheme="majorBidi" w:hAnsiTheme="majorBidi" w:cstheme="majorBidi"/>
          <w:color w:val="000000"/>
          <w:sz w:val="24"/>
          <w:szCs w:val="24"/>
        </w:rPr>
        <w:t>mengacau</w:t>
      </w:r>
      <w:proofErr w:type="spellEnd"/>
      <w:r w:rsidRPr="001F148C">
        <w:rPr>
          <w:rFonts w:asciiTheme="majorBidi" w:hAnsiTheme="majorBidi" w:cstheme="majorBidi"/>
          <w:color w:val="000000"/>
          <w:sz w:val="24"/>
          <w:szCs w:val="24"/>
        </w:rPr>
        <w:t xml:space="preserve"> pada </w:t>
      </w:r>
      <w:proofErr w:type="spellStart"/>
      <w:r w:rsidRPr="001F148C">
        <w:rPr>
          <w:rFonts w:asciiTheme="majorBidi" w:hAnsiTheme="majorBidi" w:cstheme="majorBidi"/>
          <w:color w:val="000000"/>
          <w:sz w:val="24"/>
          <w:szCs w:val="24"/>
        </w:rPr>
        <w:t>kreasi</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sumber-sumber</w:t>
      </w:r>
      <w:proofErr w:type="spellEnd"/>
      <w:r w:rsidRPr="001F148C">
        <w:rPr>
          <w:rFonts w:asciiTheme="majorBidi" w:hAnsiTheme="majorBidi" w:cstheme="majorBidi"/>
          <w:color w:val="000000"/>
          <w:sz w:val="24"/>
          <w:szCs w:val="24"/>
        </w:rPr>
        <w:t xml:space="preserve"> unit, </w:t>
      </w:r>
      <w:proofErr w:type="spellStart"/>
      <w:r w:rsidRPr="001F148C">
        <w:rPr>
          <w:rFonts w:asciiTheme="majorBidi" w:hAnsiTheme="majorBidi" w:cstheme="majorBidi"/>
          <w:color w:val="000000"/>
          <w:sz w:val="24"/>
          <w:szCs w:val="24"/>
        </w:rPr>
        <w:t>rencana</w:t>
      </w:r>
      <w:proofErr w:type="spellEnd"/>
      <w:r w:rsidRPr="001F148C">
        <w:rPr>
          <w:rFonts w:asciiTheme="majorBidi" w:hAnsiTheme="majorBidi" w:cstheme="majorBidi"/>
          <w:color w:val="000000"/>
          <w:sz w:val="24"/>
          <w:szCs w:val="24"/>
        </w:rPr>
        <w:t xml:space="preserve"> unit, dan garis </w:t>
      </w:r>
      <w:proofErr w:type="spellStart"/>
      <w:r w:rsidRPr="001F148C">
        <w:rPr>
          <w:rFonts w:asciiTheme="majorBidi" w:hAnsiTheme="majorBidi" w:cstheme="majorBidi"/>
          <w:color w:val="000000"/>
          <w:sz w:val="24"/>
          <w:szCs w:val="24"/>
        </w:rPr>
        <w:t>pelajaran</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kurikulum</w:t>
      </w:r>
      <w:proofErr w:type="spellEnd"/>
      <w:r w:rsidRPr="001F148C">
        <w:rPr>
          <w:rFonts w:asciiTheme="majorBidi" w:hAnsiTheme="majorBidi" w:cstheme="majorBidi"/>
          <w:color w:val="000000"/>
          <w:sz w:val="24"/>
          <w:szCs w:val="24"/>
        </w:rPr>
        <w:t xml:space="preserve"> yang </w:t>
      </w:r>
      <w:proofErr w:type="spellStart"/>
      <w:r w:rsidRPr="001F148C">
        <w:rPr>
          <w:rFonts w:asciiTheme="majorBidi" w:hAnsiTheme="majorBidi" w:cstheme="majorBidi"/>
          <w:color w:val="000000"/>
          <w:sz w:val="24"/>
          <w:szCs w:val="24"/>
        </w:rPr>
        <w:t>lainnya</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untuk</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memudahkan</w:t>
      </w:r>
      <w:proofErr w:type="spellEnd"/>
      <w:r w:rsidRPr="001F148C">
        <w:rPr>
          <w:rFonts w:asciiTheme="majorBidi" w:hAnsiTheme="majorBidi" w:cstheme="majorBidi"/>
          <w:color w:val="000000"/>
          <w:sz w:val="24"/>
          <w:szCs w:val="24"/>
        </w:rPr>
        <w:t xml:space="preserve"> proses </w:t>
      </w:r>
      <w:proofErr w:type="spellStart"/>
      <w:r w:rsidRPr="001F148C">
        <w:rPr>
          <w:rFonts w:asciiTheme="majorBidi" w:hAnsiTheme="majorBidi" w:cstheme="majorBidi"/>
          <w:color w:val="000000"/>
          <w:sz w:val="24"/>
          <w:szCs w:val="24"/>
        </w:rPr>
        <w:t>belajar</w:t>
      </w:r>
      <w:proofErr w:type="spellEnd"/>
      <w:r w:rsidRPr="001F148C">
        <w:rPr>
          <w:rFonts w:asciiTheme="majorBidi" w:hAnsiTheme="majorBidi" w:cstheme="majorBidi"/>
          <w:color w:val="000000"/>
          <w:sz w:val="24"/>
          <w:szCs w:val="24"/>
        </w:rPr>
        <w:t xml:space="preserve"> </w:t>
      </w:r>
      <w:proofErr w:type="spellStart"/>
      <w:r w:rsidRPr="001F148C">
        <w:rPr>
          <w:rFonts w:asciiTheme="majorBidi" w:hAnsiTheme="majorBidi" w:cstheme="majorBidi"/>
          <w:color w:val="000000"/>
          <w:sz w:val="24"/>
          <w:szCs w:val="24"/>
        </w:rPr>
        <w:t>mengajar</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Oemar</w:t>
      </w:r>
      <w:proofErr w:type="spellEnd"/>
      <w:r>
        <w:rPr>
          <w:rFonts w:asciiTheme="majorBidi" w:hAnsiTheme="majorBidi" w:cstheme="majorBidi"/>
          <w:color w:val="000000"/>
          <w:sz w:val="24"/>
          <w:szCs w:val="24"/>
        </w:rPr>
        <w:t>, 2008)</w:t>
      </w:r>
      <w:r w:rsidRPr="001F148C">
        <w:rPr>
          <w:rFonts w:asciiTheme="majorBidi" w:hAnsiTheme="majorBidi" w:cstheme="majorBidi"/>
          <w:color w:val="000000"/>
          <w:sz w:val="24"/>
          <w:szCs w:val="24"/>
        </w:rPr>
        <w:t>.</w:t>
      </w:r>
    </w:p>
    <w:p w14:paraId="4CFA1095" w14:textId="77777777" w:rsidR="00C221E8" w:rsidRPr="00D7088F" w:rsidRDefault="00C221E8" w:rsidP="00C221E8">
      <w:pPr>
        <w:ind w:firstLine="720"/>
        <w:jc w:val="lowKashida"/>
        <w:rPr>
          <w:rFonts w:asciiTheme="majorBidi" w:hAnsiTheme="majorBidi" w:cstheme="majorBidi"/>
          <w:sz w:val="24"/>
          <w:szCs w:val="24"/>
        </w:rPr>
      </w:pPr>
      <w:r w:rsidRPr="00D7088F">
        <w:rPr>
          <w:rFonts w:asciiTheme="majorBidi" w:hAnsiTheme="majorBidi" w:cstheme="majorBidi"/>
          <w:color w:val="000000"/>
          <w:sz w:val="24"/>
          <w:szCs w:val="24"/>
        </w:rPr>
        <w:t xml:space="preserve">Ada </w:t>
      </w:r>
      <w:proofErr w:type="spellStart"/>
      <w:r w:rsidRPr="00D7088F">
        <w:rPr>
          <w:rFonts w:asciiTheme="majorBidi" w:hAnsiTheme="majorBidi" w:cstheme="majorBidi"/>
          <w:color w:val="000000"/>
          <w:sz w:val="24"/>
          <w:szCs w:val="24"/>
        </w:rPr>
        <w:t>beberapa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karakteristik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dalam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pengembangan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antara</w:t>
      </w:r>
      <w:proofErr w:type="spellEnd"/>
      <w:r w:rsidRPr="00D7088F">
        <w:rPr>
          <w:rFonts w:asciiTheme="majorBidi" w:hAnsiTheme="majorBidi" w:cstheme="majorBidi"/>
          <w:color w:val="000000"/>
          <w:sz w:val="24"/>
          <w:szCs w:val="24"/>
        </w:rPr>
        <w:t xml:space="preserve"> lain </w:t>
      </w:r>
      <w:proofErr w:type="spellStart"/>
      <w:r w:rsidRPr="00D7088F">
        <w:rPr>
          <w:rFonts w:asciiTheme="majorBidi" w:hAnsiTheme="majorBidi" w:cstheme="majorBidi"/>
          <w:color w:val="000000"/>
          <w:sz w:val="24"/>
          <w:szCs w:val="24"/>
        </w:rPr>
        <w:t>sebagai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berikut</w:t>
      </w:r>
      <w:proofErr w:type="spellEnd"/>
      <w:r w:rsidRPr="00D7088F">
        <w:rPr>
          <w:rFonts w:asciiTheme="majorBidi" w:hAnsiTheme="majorBidi" w:cstheme="majorBidi"/>
          <w:color w:val="000000"/>
          <w:sz w:val="24"/>
          <w:szCs w:val="24"/>
        </w:rPr>
        <w:t>:</w:t>
      </w:r>
    </w:p>
    <w:p w14:paraId="305B1592"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 xml:space="preserve">Rencana kurikulum harus dikembangkan dengan tujuan yang jelas </w:t>
      </w:r>
    </w:p>
    <w:p w14:paraId="31575C07"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Kegiatan atau program yang dilaksanakan di sekolah merupakan bagian dari kurikulum yang dirancang selaras dengan prosedur pengembangan kurikulum</w:t>
      </w:r>
    </w:p>
    <w:p w14:paraId="7F725826"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yang bak maka akan menghasilkan terjadinya proses belajar – mengajar yang baik, karena berdasarkan kebutuhan dan minat siswa.</w:t>
      </w:r>
    </w:p>
    <w:p w14:paraId="60ACA150"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harus mengenalkan dan diversitas di antara para pelajar.</w:t>
      </w:r>
    </w:p>
    <w:p w14:paraId="59B56F79"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harus menyiapkan semua aspek situasi belajar – mengajar, seperti tujuan, isi,  aktivitas, sumber dan alat pengukuran, penjadwalan, dan fasilitas yang menunjang.</w:t>
      </w:r>
    </w:p>
    <w:p w14:paraId="20826700"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harus dikembangkan sesuai dengan karakteristik siswa pengguna, oleh karena itu pengembangan kurikulum harus mengandung gagasan yang jelas tentang tahapan kognitif, kebutuhan perkembangan, gaya belajar, prestasi awal, konsep diri sebagai pelajar, dan lain-lain.</w:t>
      </w:r>
    </w:p>
    <w:p w14:paraId="45B63002"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 xml:space="preserve">Menggunakan pendekatan </w:t>
      </w:r>
      <w:r w:rsidRPr="00D7088F">
        <w:rPr>
          <w:rFonts w:asciiTheme="majorBidi" w:hAnsiTheme="majorBidi" w:cstheme="majorBidi"/>
          <w:i/>
          <w:iCs/>
          <w:color w:val="000000"/>
          <w:sz w:val="24"/>
          <w:szCs w:val="24"/>
        </w:rPr>
        <w:t>the subject arm approach</w:t>
      </w:r>
      <w:r w:rsidRPr="00D7088F">
        <w:rPr>
          <w:rFonts w:asciiTheme="majorBidi" w:hAnsiTheme="majorBidi" w:cstheme="majorBidi"/>
          <w:color w:val="000000"/>
          <w:sz w:val="24"/>
          <w:szCs w:val="24"/>
        </w:rPr>
        <w:t>, dan pendekatan-pendekatan yang lainnya.</w:t>
      </w:r>
    </w:p>
    <w:p w14:paraId="795CA1BA"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harus memberikan fleksibilitas untuk memungkinkan terjadinya perencanaan guru – siswa dan masuknya ide – ide spontan selama terjadinya proses pembelajaran</w:t>
      </w:r>
    </w:p>
    <w:p w14:paraId="71B55713" w14:textId="77777777" w:rsidR="00C221E8" w:rsidRPr="00D7088F" w:rsidRDefault="00C221E8" w:rsidP="00E41EA8">
      <w:pPr>
        <w:pStyle w:val="ListParagraph"/>
        <w:numPr>
          <w:ilvl w:val="0"/>
          <w:numId w:val="12"/>
        </w:numPr>
        <w:spacing w:after="0"/>
        <w:ind w:left="284" w:hanging="284"/>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Rencana kurikulum sebaiknya merefleksikan keseimbangan antara kogn</w:t>
      </w:r>
      <w:r>
        <w:rPr>
          <w:rFonts w:asciiTheme="majorBidi" w:hAnsiTheme="majorBidi" w:cstheme="majorBidi"/>
          <w:color w:val="000000"/>
          <w:sz w:val="24"/>
          <w:szCs w:val="24"/>
        </w:rPr>
        <w:t>itif, afektif, dan psikomotorik (Oemar, 2008).</w:t>
      </w:r>
    </w:p>
    <w:p w14:paraId="54DA7381" w14:textId="734B8065" w:rsidR="00C221E8" w:rsidRPr="00D7088F" w:rsidRDefault="00C221E8" w:rsidP="00C221E8">
      <w:pPr>
        <w:ind w:firstLine="720"/>
        <w:jc w:val="both"/>
        <w:rPr>
          <w:rFonts w:asciiTheme="majorBidi" w:hAnsiTheme="majorBidi" w:cstheme="majorBidi"/>
          <w:color w:val="000000"/>
          <w:sz w:val="24"/>
          <w:szCs w:val="24"/>
        </w:rPr>
      </w:pPr>
      <w:proofErr w:type="spellStart"/>
      <w:r w:rsidRPr="00D7088F">
        <w:rPr>
          <w:rFonts w:asciiTheme="majorBidi" w:hAnsiTheme="majorBidi" w:cstheme="majorBidi"/>
          <w:color w:val="000000"/>
          <w:sz w:val="24"/>
          <w:szCs w:val="24"/>
        </w:rPr>
        <w:t>Pengembangan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PAI di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merupakan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kegiatan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dari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perencanaan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Kegiatan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ini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dapat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dibentuk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dalam</w:t>
      </w:r>
      <w:proofErr w:type="spellEnd"/>
      <w:r w:rsidRPr="00D7088F">
        <w:rPr>
          <w:rFonts w:asciiTheme="majorBidi" w:hAnsiTheme="majorBidi" w:cstheme="majorBidi"/>
          <w:color w:val="000000"/>
          <w:sz w:val="24"/>
          <w:szCs w:val="24"/>
        </w:rPr>
        <w:t xml:space="preserve"> format </w:t>
      </w:r>
      <w:proofErr w:type="spellStart"/>
      <w:r w:rsidRPr="00D7088F">
        <w:rPr>
          <w:rFonts w:asciiTheme="majorBidi" w:hAnsiTheme="majorBidi" w:cstheme="majorBidi"/>
          <w:color w:val="000000"/>
          <w:sz w:val="24"/>
          <w:szCs w:val="24"/>
        </w:rPr>
        <w:t>rapat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kerja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atau</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loka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karya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yang </w:t>
      </w:r>
      <w:proofErr w:type="spellStart"/>
      <w:r w:rsidRPr="00D7088F">
        <w:rPr>
          <w:rFonts w:asciiTheme="majorBidi" w:hAnsiTheme="majorBidi" w:cstheme="majorBidi"/>
          <w:color w:val="000000"/>
          <w:sz w:val="24"/>
          <w:szCs w:val="24"/>
        </w:rPr>
        <w:t>diselenggarakan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dalam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jangka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waktu</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sebelum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tahun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pelajaran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baru</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Tahap</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kegiatan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penyusunan</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pengembangan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PAI </w:t>
      </w:r>
      <w:proofErr w:type="spellStart"/>
      <w:r w:rsidRPr="00D7088F">
        <w:rPr>
          <w:rFonts w:asciiTheme="majorBidi" w:hAnsiTheme="majorBidi" w:cstheme="majorBidi"/>
          <w:color w:val="000000"/>
          <w:sz w:val="24"/>
          <w:szCs w:val="24"/>
        </w:rPr>
        <w:t>secara</w:t>
      </w:r>
      <w:proofErr w:type="spellEnd"/>
      <w:r w:rsidRPr="00D7088F">
        <w:rPr>
          <w:rFonts w:asciiTheme="majorBidi" w:hAnsiTheme="majorBidi" w:cstheme="majorBidi"/>
          <w:color w:val="000000"/>
          <w:sz w:val="24"/>
          <w:szCs w:val="24"/>
        </w:rPr>
        <w:t xml:space="preserve"> garis </w:t>
      </w:r>
      <w:proofErr w:type="spellStart"/>
      <w:r w:rsidRPr="00D7088F">
        <w:rPr>
          <w:rFonts w:asciiTheme="majorBidi" w:hAnsiTheme="majorBidi" w:cstheme="majorBidi"/>
          <w:color w:val="000000"/>
          <w:sz w:val="24"/>
          <w:szCs w:val="24"/>
        </w:rPr>
        <w:t>besar</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meliputi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penyiapan</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penyusunan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draf</w:t>
      </w:r>
      <w:proofErr w:type="spellEnd"/>
      <w:r w:rsidRPr="00D7088F">
        <w:rPr>
          <w:rFonts w:asciiTheme="majorBidi" w:hAnsiTheme="majorBidi" w:cstheme="majorBidi"/>
          <w:color w:val="000000"/>
          <w:sz w:val="24"/>
          <w:szCs w:val="24"/>
        </w:rPr>
        <w:t xml:space="preserve">, </w:t>
      </w:r>
      <w:r w:rsidRPr="00D7088F">
        <w:rPr>
          <w:rFonts w:asciiTheme="majorBidi" w:hAnsiTheme="majorBidi" w:cstheme="majorBidi"/>
          <w:i/>
          <w:iCs/>
          <w:color w:val="000000"/>
          <w:sz w:val="24"/>
          <w:szCs w:val="24"/>
        </w:rPr>
        <w:t>review</w:t>
      </w:r>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finalisasi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pemantapan</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penilaian</w:t>
      </w:r>
      <w:proofErr w:type="spellEnd"/>
      <w:r w:rsidRPr="00D7088F">
        <w:rPr>
          <w:rFonts w:asciiTheme="majorBidi" w:hAnsiTheme="majorBidi" w:cstheme="majorBidi"/>
          <w:color w:val="000000"/>
          <w:sz w:val="24"/>
          <w:szCs w:val="24"/>
        </w:rPr>
        <w:t xml:space="preserve">. Langkah yang </w:t>
      </w:r>
      <w:proofErr w:type="spellStart"/>
      <w:r w:rsidRPr="00D7088F">
        <w:rPr>
          <w:rFonts w:asciiTheme="majorBidi" w:hAnsiTheme="majorBidi" w:cstheme="majorBidi"/>
          <w:color w:val="000000"/>
          <w:sz w:val="24"/>
          <w:szCs w:val="24"/>
        </w:rPr>
        <w:t>lebih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rinci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dari</w:t>
      </w:r>
      <w:proofErr w:type="spellEnd"/>
      <w:r w:rsidRPr="00D7088F">
        <w:rPr>
          <w:rFonts w:asciiTheme="majorBidi" w:hAnsiTheme="majorBidi" w:cstheme="majorBidi"/>
          <w:color w:val="000000"/>
          <w:sz w:val="24"/>
          <w:szCs w:val="24"/>
        </w:rPr>
        <w:t xml:space="preserve"> masing-masing </w:t>
      </w:r>
      <w:proofErr w:type="spellStart"/>
      <w:r w:rsidRPr="00D7088F">
        <w:rPr>
          <w:rFonts w:asciiTheme="majorBidi" w:hAnsiTheme="majorBidi" w:cstheme="majorBidi"/>
          <w:color w:val="000000"/>
          <w:sz w:val="24"/>
          <w:szCs w:val="24"/>
        </w:rPr>
        <w:t>kegiatan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diatur</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diselenggarakan</w:t>
      </w:r>
      <w:proofErr w:type="spellEnd"/>
      <w:r w:rsidRPr="00D7088F">
        <w:rPr>
          <w:rFonts w:asciiTheme="majorBidi" w:hAnsiTheme="majorBidi" w:cstheme="majorBidi"/>
          <w:color w:val="000000"/>
          <w:sz w:val="24"/>
          <w:szCs w:val="24"/>
        </w:rPr>
        <w:t xml:space="preserve"> oleh </w:t>
      </w:r>
      <w:proofErr w:type="spellStart"/>
      <w:r w:rsidRPr="00D7088F">
        <w:rPr>
          <w:rFonts w:asciiTheme="majorBidi" w:hAnsiTheme="majorBidi" w:cstheme="majorBidi"/>
          <w:color w:val="000000"/>
          <w:sz w:val="24"/>
          <w:szCs w:val="24"/>
        </w:rPr>
        <w:t>tim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penyusun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p>
    <w:p w14:paraId="5B8E0297" w14:textId="69AD22EC" w:rsidR="00C221E8" w:rsidRPr="00D7088F" w:rsidRDefault="00C221E8" w:rsidP="00C221E8">
      <w:pPr>
        <w:ind w:firstLine="720"/>
        <w:jc w:val="both"/>
        <w:rPr>
          <w:rFonts w:asciiTheme="majorBidi" w:hAnsiTheme="majorBidi" w:cstheme="majorBidi"/>
          <w:color w:val="000000"/>
          <w:sz w:val="24"/>
          <w:szCs w:val="24"/>
        </w:rPr>
      </w:pPr>
      <w:proofErr w:type="spellStart"/>
      <w:r w:rsidRPr="00D7088F">
        <w:rPr>
          <w:rFonts w:asciiTheme="majorBidi" w:hAnsiTheme="majorBidi" w:cstheme="majorBidi"/>
          <w:color w:val="000000"/>
          <w:sz w:val="24"/>
          <w:szCs w:val="24"/>
        </w:rPr>
        <w:t>Dengan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diterapkannya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r>
        <w:rPr>
          <w:rFonts w:asciiTheme="majorBidi" w:hAnsiTheme="majorBidi" w:cstheme="majorBidi"/>
          <w:color w:val="000000"/>
          <w:sz w:val="24"/>
          <w:szCs w:val="24"/>
        </w:rPr>
        <w:t>Merdeka</w:t>
      </w:r>
      <w:r w:rsidRPr="00D7088F">
        <w:rPr>
          <w:rFonts w:asciiTheme="majorBidi" w:hAnsiTheme="majorBidi" w:cstheme="majorBidi"/>
          <w:color w:val="000000"/>
          <w:sz w:val="24"/>
          <w:szCs w:val="24"/>
        </w:rPr>
        <w:t xml:space="preserve"> di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maka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atau</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satuan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pendidikan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mendapat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kebebasan</w:t>
      </w:r>
      <w:proofErr w:type="spellEnd"/>
      <w:r w:rsidRPr="00D7088F">
        <w:rPr>
          <w:rFonts w:asciiTheme="majorBidi" w:hAnsiTheme="majorBidi" w:cstheme="majorBidi"/>
          <w:color w:val="000000"/>
          <w:sz w:val="24"/>
          <w:szCs w:val="24"/>
        </w:rPr>
        <w:t xml:space="preserve"> yang </w:t>
      </w:r>
      <w:proofErr w:type="spellStart"/>
      <w:r w:rsidRPr="00D7088F">
        <w:rPr>
          <w:rFonts w:asciiTheme="majorBidi" w:hAnsiTheme="majorBidi" w:cstheme="majorBidi"/>
          <w:color w:val="000000"/>
          <w:sz w:val="24"/>
          <w:szCs w:val="24"/>
        </w:rPr>
        <w:t>seluas-luasnya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untuk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mengembangkan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sepanjang</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masih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mengacu</w:t>
      </w:r>
      <w:proofErr w:type="spellEnd"/>
      <w:r w:rsidRPr="00D7088F">
        <w:rPr>
          <w:rFonts w:asciiTheme="majorBidi" w:hAnsiTheme="majorBidi" w:cstheme="majorBidi"/>
          <w:color w:val="000000"/>
          <w:sz w:val="24"/>
          <w:szCs w:val="24"/>
        </w:rPr>
        <w:t xml:space="preserve"> pada </w:t>
      </w:r>
      <w:proofErr w:type="spellStart"/>
      <w:r w:rsidRPr="00D7088F">
        <w:rPr>
          <w:rFonts w:asciiTheme="majorBidi" w:hAnsiTheme="majorBidi" w:cstheme="majorBidi"/>
          <w:color w:val="000000"/>
          <w:sz w:val="24"/>
          <w:szCs w:val="24"/>
        </w:rPr>
        <w:t>Standar</w:t>
      </w:r>
      <w:proofErr w:type="spellEnd"/>
      <w:r w:rsidRPr="00D7088F">
        <w:rPr>
          <w:rFonts w:asciiTheme="majorBidi" w:hAnsiTheme="majorBidi" w:cstheme="majorBidi"/>
          <w:color w:val="000000"/>
          <w:sz w:val="24"/>
          <w:szCs w:val="24"/>
        </w:rPr>
        <w:t xml:space="preserve"> Isi dan </w:t>
      </w:r>
      <w:proofErr w:type="spellStart"/>
      <w:r w:rsidRPr="00D7088F">
        <w:rPr>
          <w:rFonts w:asciiTheme="majorBidi" w:hAnsiTheme="majorBidi" w:cstheme="majorBidi"/>
          <w:color w:val="000000"/>
          <w:sz w:val="24"/>
          <w:szCs w:val="24"/>
        </w:rPr>
        <w:t>Standar</w:t>
      </w:r>
      <w:proofErr w:type="spellEnd"/>
      <w:r w:rsidRPr="00D7088F">
        <w:rPr>
          <w:rFonts w:asciiTheme="majorBidi" w:hAnsiTheme="majorBidi" w:cstheme="majorBidi"/>
          <w:color w:val="000000"/>
          <w:sz w:val="24"/>
          <w:szCs w:val="24"/>
        </w:rPr>
        <w:t xml:space="preserve"> Minimal yang </w:t>
      </w:r>
      <w:proofErr w:type="spellStart"/>
      <w:r w:rsidRPr="00D7088F">
        <w:rPr>
          <w:rFonts w:asciiTheme="majorBidi" w:hAnsiTheme="majorBidi" w:cstheme="majorBidi"/>
          <w:color w:val="000000"/>
          <w:sz w:val="24"/>
          <w:szCs w:val="24"/>
        </w:rPr>
        <w:t>ditetapkan</w:t>
      </w:r>
      <w:proofErr w:type="spellEnd"/>
      <w:r w:rsidRPr="00D7088F">
        <w:rPr>
          <w:rFonts w:asciiTheme="majorBidi" w:hAnsiTheme="majorBidi" w:cstheme="majorBidi"/>
          <w:color w:val="000000"/>
          <w:sz w:val="24"/>
          <w:szCs w:val="24"/>
        </w:rPr>
        <w:t xml:space="preserve"> oleh </w:t>
      </w:r>
      <w:proofErr w:type="spellStart"/>
      <w:r>
        <w:rPr>
          <w:rFonts w:asciiTheme="majorBidi" w:hAnsiTheme="majorBidi" w:cstheme="majorBidi"/>
          <w:color w:val="000000"/>
          <w:sz w:val="24"/>
          <w:szCs w:val="24"/>
        </w:rPr>
        <w:t>Pemerintah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sesuai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dengan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tuntutan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lokal</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maupun</w:t>
      </w:r>
      <w:proofErr w:type="spellEnd"/>
      <w:r w:rsidRPr="00D7088F">
        <w:rPr>
          <w:rFonts w:asciiTheme="majorBidi" w:hAnsiTheme="majorBidi" w:cstheme="majorBidi"/>
          <w:color w:val="000000"/>
          <w:sz w:val="24"/>
          <w:szCs w:val="24"/>
        </w:rPr>
        <w:t xml:space="preserve"> global, </w:t>
      </w:r>
      <w:proofErr w:type="spellStart"/>
      <w:r w:rsidRPr="00D7088F">
        <w:rPr>
          <w:rFonts w:asciiTheme="majorBidi" w:hAnsiTheme="majorBidi" w:cstheme="majorBidi"/>
          <w:color w:val="000000"/>
          <w:sz w:val="24"/>
          <w:szCs w:val="24"/>
        </w:rPr>
        <w:t>sehingga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dapat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memenuhi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keinginan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siswa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atau</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masyarakat</w:t>
      </w:r>
      <w:proofErr w:type="spellEnd"/>
      <w:r w:rsidRPr="00D7088F">
        <w:rPr>
          <w:rFonts w:asciiTheme="majorBidi" w:hAnsiTheme="majorBidi" w:cstheme="majorBidi"/>
          <w:color w:val="000000"/>
          <w:sz w:val="24"/>
          <w:szCs w:val="24"/>
        </w:rPr>
        <w:t xml:space="preserve"> pada </w:t>
      </w:r>
      <w:proofErr w:type="spellStart"/>
      <w:r w:rsidRPr="00D7088F">
        <w:rPr>
          <w:rFonts w:asciiTheme="majorBidi" w:hAnsiTheme="majorBidi" w:cstheme="majorBidi"/>
          <w:color w:val="000000"/>
          <w:sz w:val="24"/>
          <w:szCs w:val="24"/>
        </w:rPr>
        <w:t>umumnya</w:t>
      </w:r>
      <w:proofErr w:type="spellEnd"/>
      <w:r w:rsidRPr="00D7088F">
        <w:rPr>
          <w:rFonts w:asciiTheme="majorBidi" w:hAnsiTheme="majorBidi" w:cstheme="majorBidi"/>
          <w:color w:val="000000"/>
          <w:sz w:val="24"/>
          <w:szCs w:val="24"/>
        </w:rPr>
        <w:t xml:space="preserve">. Hal </w:t>
      </w:r>
      <w:proofErr w:type="spellStart"/>
      <w:r w:rsidRPr="00D7088F">
        <w:rPr>
          <w:rFonts w:asciiTheme="majorBidi" w:hAnsiTheme="majorBidi" w:cstheme="majorBidi"/>
          <w:color w:val="000000"/>
          <w:sz w:val="24"/>
          <w:szCs w:val="24"/>
        </w:rPr>
        <w:t>ini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berbeda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sekali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dengan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sebelumnya</w:t>
      </w:r>
      <w:proofErr w:type="spellEnd"/>
      <w:r w:rsidRPr="00D7088F">
        <w:rPr>
          <w:rFonts w:asciiTheme="majorBidi" w:hAnsiTheme="majorBidi" w:cstheme="majorBidi"/>
          <w:color w:val="000000"/>
          <w:sz w:val="24"/>
          <w:szCs w:val="24"/>
        </w:rPr>
        <w:t xml:space="preserve"> yang </w:t>
      </w:r>
      <w:proofErr w:type="spellStart"/>
      <w:r w:rsidRPr="00D7088F">
        <w:rPr>
          <w:rFonts w:asciiTheme="majorBidi" w:hAnsiTheme="majorBidi" w:cstheme="majorBidi"/>
          <w:color w:val="000000"/>
          <w:sz w:val="24"/>
          <w:szCs w:val="24"/>
        </w:rPr>
        <w:t>sifatnya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sentralistik</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akhirnya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berakibat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banyak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sekali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muatan-muatan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tidak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sesuai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dengan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kebutuhan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peserta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didik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sehingga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pendidikan</w:t>
      </w:r>
      <w:proofErr w:type="spellEnd"/>
      <w:r w:rsidRPr="00D7088F">
        <w:rPr>
          <w:rFonts w:asciiTheme="majorBidi" w:hAnsiTheme="majorBidi" w:cstheme="majorBidi"/>
          <w:color w:val="000000"/>
          <w:sz w:val="24"/>
          <w:szCs w:val="24"/>
        </w:rPr>
        <w:t xml:space="preserve"> yang </w:t>
      </w:r>
      <w:proofErr w:type="spellStart"/>
      <w:r w:rsidRPr="00D7088F">
        <w:rPr>
          <w:rFonts w:asciiTheme="majorBidi" w:hAnsiTheme="majorBidi" w:cstheme="majorBidi"/>
          <w:color w:val="000000"/>
          <w:sz w:val="24"/>
          <w:szCs w:val="24"/>
        </w:rPr>
        <w:t>diterima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bersifat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sia-sia</w:t>
      </w:r>
      <w:proofErr w:type="spellEnd"/>
      <w:r w:rsidRPr="00D7088F">
        <w:rPr>
          <w:rFonts w:asciiTheme="majorBidi" w:hAnsiTheme="majorBidi" w:cstheme="majorBidi"/>
          <w:color w:val="000000"/>
          <w:sz w:val="24"/>
          <w:szCs w:val="24"/>
        </w:rPr>
        <w:t xml:space="preserve">. </w:t>
      </w:r>
    </w:p>
    <w:p w14:paraId="385F3F77" w14:textId="77777777" w:rsidR="00B73E7B" w:rsidRDefault="00C221E8" w:rsidP="00B73E7B">
      <w:pPr>
        <w:ind w:firstLine="720"/>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 xml:space="preserve">Dalam </w:t>
      </w:r>
      <w:proofErr w:type="spellStart"/>
      <w:r w:rsidRPr="00D7088F">
        <w:rPr>
          <w:rFonts w:asciiTheme="majorBidi" w:hAnsiTheme="majorBidi" w:cstheme="majorBidi"/>
          <w:color w:val="000000"/>
          <w:sz w:val="24"/>
          <w:szCs w:val="24"/>
        </w:rPr>
        <w:t>implementasi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r>
        <w:rPr>
          <w:rFonts w:asciiTheme="majorBidi" w:hAnsiTheme="majorBidi" w:cstheme="majorBidi"/>
          <w:color w:val="000000"/>
          <w:sz w:val="24"/>
          <w:szCs w:val="24"/>
        </w:rPr>
        <w:t>Merdeka</w:t>
      </w:r>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peran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seluruh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elemen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sekolah</w:t>
      </w:r>
      <w:proofErr w:type="spellEnd"/>
      <w:r w:rsidRPr="00D7088F">
        <w:rPr>
          <w:rFonts w:asciiTheme="majorBidi" w:hAnsiTheme="majorBidi" w:cstheme="majorBidi"/>
          <w:color w:val="000000"/>
          <w:sz w:val="24"/>
          <w:szCs w:val="24"/>
        </w:rPr>
        <w:t xml:space="preserve"> sangat </w:t>
      </w:r>
      <w:proofErr w:type="spellStart"/>
      <w:r w:rsidRPr="00D7088F">
        <w:rPr>
          <w:rFonts w:asciiTheme="majorBidi" w:hAnsiTheme="majorBidi" w:cstheme="majorBidi"/>
          <w:color w:val="000000"/>
          <w:sz w:val="24"/>
          <w:szCs w:val="24"/>
        </w:rPr>
        <w:t>dominan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pengaruhnya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terutama</w:t>
      </w:r>
      <w:proofErr w:type="spellEnd"/>
      <w:r w:rsidRPr="00D7088F">
        <w:rPr>
          <w:rFonts w:asciiTheme="majorBidi" w:hAnsiTheme="majorBidi" w:cstheme="majorBidi"/>
          <w:color w:val="000000"/>
          <w:sz w:val="24"/>
          <w:szCs w:val="24"/>
        </w:rPr>
        <w:t xml:space="preserve"> guru. </w:t>
      </w:r>
      <w:proofErr w:type="spellStart"/>
      <w:r w:rsidRPr="00D7088F">
        <w:rPr>
          <w:rFonts w:asciiTheme="majorBidi" w:hAnsiTheme="majorBidi" w:cstheme="majorBidi"/>
          <w:color w:val="000000"/>
          <w:sz w:val="24"/>
          <w:szCs w:val="24"/>
        </w:rPr>
        <w:t>Menurut</w:t>
      </w:r>
      <w:proofErr w:type="spellEnd"/>
      <w:r w:rsidRPr="00D7088F">
        <w:rPr>
          <w:rFonts w:asciiTheme="majorBidi" w:hAnsiTheme="majorBidi" w:cstheme="majorBidi"/>
          <w:color w:val="000000"/>
          <w:sz w:val="24"/>
          <w:szCs w:val="24"/>
        </w:rPr>
        <w:t xml:space="preserve"> Murray (1993), </w:t>
      </w:r>
      <w:proofErr w:type="spellStart"/>
      <w:r w:rsidRPr="00D7088F">
        <w:rPr>
          <w:rFonts w:asciiTheme="majorBidi" w:hAnsiTheme="majorBidi" w:cstheme="majorBidi"/>
          <w:color w:val="000000"/>
          <w:sz w:val="24"/>
          <w:szCs w:val="24"/>
        </w:rPr>
        <w:t>ada</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empat</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peran</w:t>
      </w:r>
      <w:proofErr w:type="spellEnd"/>
      <w:r w:rsidRPr="00D7088F">
        <w:rPr>
          <w:rFonts w:asciiTheme="majorBidi" w:hAnsiTheme="majorBidi" w:cstheme="majorBidi"/>
          <w:color w:val="000000"/>
          <w:sz w:val="24"/>
          <w:szCs w:val="24"/>
        </w:rPr>
        <w:t xml:space="preserve"> guru </w:t>
      </w:r>
      <w:proofErr w:type="spellStart"/>
      <w:r w:rsidRPr="00D7088F">
        <w:rPr>
          <w:rFonts w:asciiTheme="majorBidi" w:hAnsiTheme="majorBidi" w:cstheme="majorBidi"/>
          <w:color w:val="000000"/>
          <w:sz w:val="24"/>
          <w:szCs w:val="24"/>
        </w:rPr>
        <w:t>dalam</w:t>
      </w:r>
      <w:proofErr w:type="spellEnd"/>
      <w:r w:rsidRPr="00D7088F">
        <w:rPr>
          <w:rFonts w:asciiTheme="majorBidi" w:hAnsiTheme="majorBidi" w:cstheme="majorBidi"/>
          <w:color w:val="000000"/>
          <w:sz w:val="24"/>
          <w:szCs w:val="24"/>
        </w:rPr>
        <w:t xml:space="preserve"> level </w:t>
      </w:r>
      <w:proofErr w:type="spellStart"/>
      <w:r w:rsidRPr="00D7088F">
        <w:rPr>
          <w:rFonts w:asciiTheme="majorBidi" w:hAnsiTheme="majorBidi" w:cstheme="majorBidi"/>
          <w:color w:val="000000"/>
          <w:sz w:val="24"/>
          <w:szCs w:val="24"/>
        </w:rPr>
        <w:t>ini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yaitu</w:t>
      </w:r>
      <w:proofErr w:type="spellEnd"/>
      <w:r w:rsidRPr="00D7088F">
        <w:rPr>
          <w:rFonts w:asciiTheme="majorBidi" w:hAnsiTheme="majorBidi" w:cstheme="majorBidi"/>
          <w:color w:val="000000"/>
          <w:sz w:val="24"/>
          <w:szCs w:val="24"/>
        </w:rPr>
        <w:t xml:space="preserve">: </w:t>
      </w:r>
      <w:r w:rsidRPr="00D7088F">
        <w:rPr>
          <w:rFonts w:asciiTheme="majorBidi" w:hAnsiTheme="majorBidi" w:cstheme="majorBidi"/>
          <w:i/>
          <w:iCs/>
          <w:color w:val="000000"/>
          <w:sz w:val="24"/>
          <w:szCs w:val="24"/>
        </w:rPr>
        <w:t xml:space="preserve">implementers </w:t>
      </w:r>
      <w:r w:rsidRPr="00D7088F">
        <w:rPr>
          <w:rFonts w:asciiTheme="majorBidi" w:hAnsiTheme="majorBidi" w:cstheme="majorBidi"/>
          <w:color w:val="000000"/>
          <w:sz w:val="24"/>
          <w:szCs w:val="24"/>
        </w:rPr>
        <w:t xml:space="preserve">(guru </w:t>
      </w:r>
      <w:proofErr w:type="spellStart"/>
      <w:r w:rsidRPr="00D7088F">
        <w:rPr>
          <w:rFonts w:asciiTheme="majorBidi" w:hAnsiTheme="majorBidi" w:cstheme="majorBidi"/>
          <w:color w:val="000000"/>
          <w:sz w:val="24"/>
          <w:szCs w:val="24"/>
        </w:rPr>
        <w:t>berperan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untuk</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mengaplikasikan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yang </w:t>
      </w:r>
      <w:proofErr w:type="spellStart"/>
      <w:r w:rsidRPr="00D7088F">
        <w:rPr>
          <w:rFonts w:asciiTheme="majorBidi" w:hAnsiTheme="majorBidi" w:cstheme="majorBidi"/>
          <w:color w:val="000000"/>
          <w:sz w:val="24"/>
          <w:szCs w:val="24"/>
        </w:rPr>
        <w:t>sudah</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ada</w:t>
      </w:r>
      <w:proofErr w:type="spellEnd"/>
      <w:r w:rsidRPr="00D7088F">
        <w:rPr>
          <w:rFonts w:asciiTheme="majorBidi" w:hAnsiTheme="majorBidi" w:cstheme="majorBidi"/>
          <w:color w:val="000000"/>
          <w:sz w:val="24"/>
          <w:szCs w:val="24"/>
        </w:rPr>
        <w:t xml:space="preserve">), </w:t>
      </w:r>
      <w:r w:rsidRPr="00D7088F">
        <w:rPr>
          <w:rFonts w:asciiTheme="majorBidi" w:hAnsiTheme="majorBidi" w:cstheme="majorBidi"/>
          <w:i/>
          <w:iCs/>
          <w:color w:val="000000"/>
          <w:sz w:val="24"/>
          <w:szCs w:val="24"/>
        </w:rPr>
        <w:t xml:space="preserve">adapters </w:t>
      </w:r>
      <w:r w:rsidRPr="00D7088F">
        <w:rPr>
          <w:rFonts w:asciiTheme="majorBidi" w:hAnsiTheme="majorBidi" w:cstheme="majorBidi"/>
          <w:color w:val="000000"/>
          <w:sz w:val="24"/>
          <w:szCs w:val="24"/>
        </w:rPr>
        <w:t xml:space="preserve">(guru </w:t>
      </w:r>
      <w:proofErr w:type="spellStart"/>
      <w:r w:rsidRPr="00D7088F">
        <w:rPr>
          <w:rFonts w:asciiTheme="majorBidi" w:hAnsiTheme="majorBidi" w:cstheme="majorBidi"/>
          <w:color w:val="000000"/>
          <w:sz w:val="24"/>
          <w:szCs w:val="24"/>
        </w:rPr>
        <w:t>sebagai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penyelaras</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dengan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karakteristik</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color w:val="000000"/>
          <w:sz w:val="24"/>
          <w:szCs w:val="24"/>
        </w:rPr>
        <w:t>kebutuhan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siswa</w:t>
      </w:r>
      <w:proofErr w:type="spellEnd"/>
      <w:r w:rsidRPr="00D7088F">
        <w:rPr>
          <w:rFonts w:asciiTheme="majorBidi" w:hAnsiTheme="majorBidi" w:cstheme="majorBidi"/>
          <w:color w:val="000000"/>
          <w:sz w:val="24"/>
          <w:szCs w:val="24"/>
        </w:rPr>
        <w:t xml:space="preserve"> </w:t>
      </w:r>
      <w:r w:rsidRPr="00D7088F">
        <w:rPr>
          <w:rFonts w:asciiTheme="majorBidi" w:hAnsiTheme="majorBidi" w:cstheme="majorBidi"/>
          <w:color w:val="000000"/>
          <w:sz w:val="24"/>
          <w:szCs w:val="24"/>
        </w:rPr>
        <w:lastRenderedPageBreak/>
        <w:t xml:space="preserve">dan </w:t>
      </w:r>
      <w:proofErr w:type="spellStart"/>
      <w:r w:rsidRPr="00D7088F">
        <w:rPr>
          <w:rFonts w:asciiTheme="majorBidi" w:hAnsiTheme="majorBidi" w:cstheme="majorBidi"/>
          <w:color w:val="000000"/>
          <w:sz w:val="24"/>
          <w:szCs w:val="24"/>
        </w:rPr>
        <w:t>daerah</w:t>
      </w:r>
      <w:proofErr w:type="spellEnd"/>
      <w:r w:rsidRPr="00D7088F">
        <w:rPr>
          <w:rFonts w:asciiTheme="majorBidi" w:hAnsiTheme="majorBidi" w:cstheme="majorBidi"/>
          <w:color w:val="000000"/>
          <w:sz w:val="24"/>
          <w:szCs w:val="24"/>
        </w:rPr>
        <w:t xml:space="preserve">), </w:t>
      </w:r>
      <w:r w:rsidRPr="00D7088F">
        <w:rPr>
          <w:rFonts w:asciiTheme="majorBidi" w:hAnsiTheme="majorBidi" w:cstheme="majorBidi"/>
          <w:i/>
          <w:iCs/>
          <w:color w:val="000000"/>
          <w:sz w:val="24"/>
          <w:szCs w:val="24"/>
        </w:rPr>
        <w:t>developer</w:t>
      </w:r>
      <w:r w:rsidRPr="00D7088F">
        <w:rPr>
          <w:rFonts w:asciiTheme="majorBidi" w:hAnsiTheme="majorBidi" w:cstheme="majorBidi"/>
          <w:color w:val="000000"/>
          <w:sz w:val="24"/>
          <w:szCs w:val="24"/>
        </w:rPr>
        <w:t xml:space="preserve">s (guru </w:t>
      </w:r>
      <w:proofErr w:type="spellStart"/>
      <w:r w:rsidRPr="00D7088F">
        <w:rPr>
          <w:rFonts w:asciiTheme="majorBidi" w:hAnsiTheme="majorBidi" w:cstheme="majorBidi"/>
          <w:color w:val="000000"/>
          <w:sz w:val="24"/>
          <w:szCs w:val="24"/>
        </w:rPr>
        <w:t>berperan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sebagai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pengembang</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kurkulum</w:t>
      </w:r>
      <w:proofErr w:type="spellEnd"/>
      <w:r w:rsidRPr="00D7088F">
        <w:rPr>
          <w:rFonts w:asciiTheme="majorBidi" w:hAnsiTheme="majorBidi" w:cstheme="majorBidi"/>
          <w:color w:val="000000"/>
          <w:sz w:val="24"/>
          <w:szCs w:val="24"/>
        </w:rPr>
        <w:t xml:space="preserve">), dan </w:t>
      </w:r>
      <w:proofErr w:type="spellStart"/>
      <w:r w:rsidRPr="00D7088F">
        <w:rPr>
          <w:rFonts w:asciiTheme="majorBidi" w:hAnsiTheme="majorBidi" w:cstheme="majorBidi"/>
          <w:i/>
          <w:iCs/>
          <w:color w:val="000000"/>
          <w:sz w:val="24"/>
          <w:szCs w:val="24"/>
        </w:rPr>
        <w:t>reseachers</w:t>
      </w:r>
      <w:proofErr w:type="spellEnd"/>
      <w:r w:rsidRPr="00D7088F">
        <w:rPr>
          <w:rFonts w:asciiTheme="majorBidi" w:hAnsiTheme="majorBidi" w:cstheme="majorBidi"/>
          <w:i/>
          <w:iCs/>
          <w:color w:val="000000"/>
          <w:sz w:val="24"/>
          <w:szCs w:val="24"/>
        </w:rPr>
        <w:t xml:space="preserve"> </w:t>
      </w:r>
      <w:r w:rsidRPr="00D7088F">
        <w:rPr>
          <w:rFonts w:asciiTheme="majorBidi" w:hAnsiTheme="majorBidi" w:cstheme="majorBidi"/>
          <w:color w:val="000000"/>
          <w:sz w:val="24"/>
          <w:szCs w:val="24"/>
        </w:rPr>
        <w:t xml:space="preserve">(guru </w:t>
      </w:r>
      <w:proofErr w:type="spellStart"/>
      <w:r w:rsidRPr="00D7088F">
        <w:rPr>
          <w:rFonts w:asciiTheme="majorBidi" w:hAnsiTheme="majorBidi" w:cstheme="majorBidi"/>
          <w:color w:val="000000"/>
          <w:sz w:val="24"/>
          <w:szCs w:val="24"/>
        </w:rPr>
        <w:t>berperan</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sebagai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peneliti</w:t>
      </w:r>
      <w:proofErr w:type="spellEnd"/>
      <w:r w:rsidRPr="00D7088F">
        <w:rPr>
          <w:rFonts w:asciiTheme="majorBidi" w:hAnsiTheme="majorBidi" w:cstheme="majorBidi"/>
          <w:color w:val="000000"/>
          <w:sz w:val="24"/>
          <w:szCs w:val="24"/>
        </w:rPr>
        <w:t xml:space="preserve"> </w:t>
      </w:r>
      <w:proofErr w:type="spellStart"/>
      <w:r w:rsidRPr="00D7088F">
        <w:rPr>
          <w:rFonts w:asciiTheme="majorBidi" w:hAnsiTheme="majorBidi" w:cstheme="majorBidi"/>
          <w:color w:val="000000"/>
          <w:sz w:val="24"/>
          <w:szCs w:val="24"/>
        </w:rPr>
        <w:t>kurikulum</w:t>
      </w:r>
      <w:proofErr w:type="spellEnd"/>
      <w:r w:rsidRPr="00D7088F">
        <w:rPr>
          <w:rFonts w:asciiTheme="majorBidi" w:hAnsiTheme="majorBidi" w:cstheme="majorBidi"/>
          <w:color w:val="000000"/>
          <w:sz w:val="24"/>
          <w:szCs w:val="24"/>
        </w:rPr>
        <w:t>)</w:t>
      </w: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Wina</w:t>
      </w:r>
      <w:proofErr w:type="spellEnd"/>
      <w:r>
        <w:rPr>
          <w:rFonts w:asciiTheme="majorBidi" w:hAnsiTheme="majorBidi" w:cstheme="majorBidi"/>
          <w:color w:val="000000"/>
          <w:sz w:val="24"/>
          <w:szCs w:val="24"/>
        </w:rPr>
        <w:t>, 2008).</w:t>
      </w:r>
      <w:r w:rsidR="001C76F6">
        <w:rPr>
          <w:rFonts w:asciiTheme="majorBidi" w:hAnsiTheme="majorBidi" w:cstheme="majorBidi"/>
          <w:color w:val="000000"/>
          <w:sz w:val="24"/>
          <w:szCs w:val="24"/>
        </w:rPr>
        <w:t xml:space="preserve"> </w:t>
      </w:r>
    </w:p>
    <w:p w14:paraId="47700105" w14:textId="77777777" w:rsidR="00392872" w:rsidRPr="00D7088F" w:rsidRDefault="00392872" w:rsidP="00392872">
      <w:pPr>
        <w:pStyle w:val="ListParagraph"/>
        <w:spacing w:after="0"/>
        <w:ind w:left="0" w:firstLine="720"/>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Ada banyak model pengembangan kurikulum yang ditawarkan oleh para ahli, namun menurut hemat peneliti model pengembangan kurikulum Hilda Taba cukup representatif  terhadap pengembangan kurikulum di berbagai sekolah.</w:t>
      </w:r>
    </w:p>
    <w:p w14:paraId="2EE3FD53" w14:textId="77777777" w:rsidR="00392872" w:rsidRPr="00D7088F" w:rsidRDefault="00392872" w:rsidP="00392872">
      <w:pPr>
        <w:pStyle w:val="ListParagraph"/>
        <w:spacing w:after="0"/>
        <w:ind w:left="0" w:firstLine="720"/>
        <w:jc w:val="both"/>
        <w:rPr>
          <w:rFonts w:asciiTheme="majorBidi" w:hAnsiTheme="majorBidi" w:cstheme="majorBidi"/>
          <w:color w:val="000000"/>
          <w:sz w:val="24"/>
          <w:szCs w:val="24"/>
        </w:rPr>
      </w:pPr>
      <w:r w:rsidRPr="00D7088F">
        <w:rPr>
          <w:rFonts w:asciiTheme="majorBidi" w:hAnsiTheme="majorBidi" w:cstheme="majorBidi"/>
          <w:color w:val="000000"/>
          <w:sz w:val="24"/>
          <w:szCs w:val="24"/>
        </w:rPr>
        <w:t>Dalam pendekatannya, Taba menganjurkan untuk lebih mempunyai informasi tentang masukan pasa setiap langkah proses kurikulum. Secara khusus, Taba menganjurkan untuk menggunakan pertimbnagn  ganda terhadap isi (organissi kuriklum yang logis) dan individu pelajar (psikologi organisasi kurikulum). Untuk memperkuat pendapatnya, Taba mengkalim bahwa semua kurikulum  disusun dari elemen-elemen dasar, suatu kurikulum biasanya berisi beberapa seleksi dan organisasi isi; itu merupakan manifestasi atau  implikasi dari bentuk-bentuk belajar dan mengajar. Kemudian suatu program evaluasi dari hasil pun dilakukan</w:t>
      </w:r>
      <w:r>
        <w:rPr>
          <w:rFonts w:asciiTheme="majorBidi" w:hAnsiTheme="majorBidi" w:cstheme="majorBidi"/>
          <w:color w:val="000000"/>
          <w:sz w:val="24"/>
          <w:szCs w:val="24"/>
        </w:rPr>
        <w:t>. (Abdullah, 2014)</w:t>
      </w:r>
    </w:p>
    <w:p w14:paraId="595B053C" w14:textId="77777777" w:rsidR="00277460" w:rsidRPr="00E1725D" w:rsidRDefault="00277460" w:rsidP="00277460">
      <w:pPr>
        <w:pBdr>
          <w:top w:val="nil"/>
          <w:left w:val="nil"/>
          <w:bottom w:val="nil"/>
          <w:right w:val="nil"/>
          <w:between w:val="nil"/>
        </w:pBdr>
        <w:ind w:firstLine="567"/>
        <w:jc w:val="both"/>
        <w:rPr>
          <w:rFonts w:asciiTheme="majorBidi" w:eastAsia="Calibri" w:hAnsiTheme="majorBidi" w:cstheme="majorBidi"/>
          <w:color w:val="000000"/>
          <w:sz w:val="24"/>
          <w:szCs w:val="24"/>
        </w:rPr>
      </w:pPr>
    </w:p>
    <w:p w14:paraId="42C25FBE" w14:textId="38373106" w:rsidR="0065184C" w:rsidRPr="0065184C" w:rsidRDefault="0065184C" w:rsidP="00816B86">
      <w:pPr>
        <w:spacing w:line="276" w:lineRule="auto"/>
        <w:jc w:val="both"/>
        <w:rPr>
          <w:b/>
          <w:sz w:val="24"/>
          <w:szCs w:val="24"/>
        </w:rPr>
      </w:pPr>
      <w:r w:rsidRPr="00E1725D">
        <w:rPr>
          <w:rFonts w:asciiTheme="majorBidi" w:hAnsiTheme="majorBidi" w:cstheme="majorBidi"/>
          <w:b/>
          <w:sz w:val="24"/>
          <w:szCs w:val="24"/>
        </w:rPr>
        <w:t>METODE PENELITIAN</w:t>
      </w:r>
    </w:p>
    <w:p w14:paraId="35DFCC7F" w14:textId="0772515C" w:rsidR="0065184C" w:rsidRDefault="00816B86" w:rsidP="00C93A22">
      <w:pPr>
        <w:spacing w:line="276" w:lineRule="auto"/>
        <w:ind w:firstLine="567"/>
        <w:contextualSpacing/>
        <w:jc w:val="both"/>
        <w:rPr>
          <w:sz w:val="24"/>
          <w:szCs w:val="24"/>
        </w:rPr>
      </w:pPr>
      <w:r w:rsidRPr="00816B86">
        <w:rPr>
          <w:sz w:val="24"/>
          <w:szCs w:val="24"/>
        </w:rPr>
        <w:t xml:space="preserve">Desain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deskripsi</w:t>
      </w:r>
      <w:proofErr w:type="spellEnd"/>
      <w:r w:rsidRPr="00816B86">
        <w:rPr>
          <w:sz w:val="24"/>
          <w:szCs w:val="24"/>
        </w:rPr>
        <w:t xml:space="preserve"> </w:t>
      </w:r>
      <w:proofErr w:type="spellStart"/>
      <w:r w:rsidRPr="00816B86">
        <w:rPr>
          <w:sz w:val="24"/>
          <w:szCs w:val="24"/>
        </w:rPr>
        <w:t>kualitatif</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deskripsi</w:t>
      </w:r>
      <w:proofErr w:type="spellEnd"/>
      <w:r w:rsidRPr="00816B86">
        <w:rPr>
          <w:sz w:val="24"/>
          <w:szCs w:val="24"/>
        </w:rPr>
        <w:t xml:space="preserve"> </w:t>
      </w:r>
      <w:proofErr w:type="spellStart"/>
      <w:r w:rsidRPr="00816B86">
        <w:rPr>
          <w:sz w:val="24"/>
          <w:szCs w:val="24"/>
        </w:rPr>
        <w:t>kualitatif</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yang </w:t>
      </w:r>
      <w:proofErr w:type="spellStart"/>
      <w:r w:rsidRPr="00816B86">
        <w:rPr>
          <w:sz w:val="24"/>
          <w:szCs w:val="24"/>
        </w:rPr>
        <w:t>bertujuan</w:t>
      </w:r>
      <w:proofErr w:type="spellEnd"/>
      <w:r w:rsidRPr="00816B86">
        <w:rPr>
          <w:sz w:val="24"/>
          <w:szCs w:val="24"/>
        </w:rPr>
        <w:t xml:space="preserve"> </w:t>
      </w:r>
      <w:proofErr w:type="spellStart"/>
      <w:r w:rsidRPr="00816B86">
        <w:rPr>
          <w:sz w:val="24"/>
          <w:szCs w:val="24"/>
        </w:rPr>
        <w:t>mempelajari</w:t>
      </w:r>
      <w:proofErr w:type="spellEnd"/>
      <w:r w:rsidRPr="00816B86">
        <w:rPr>
          <w:sz w:val="24"/>
          <w:szCs w:val="24"/>
        </w:rPr>
        <w:t xml:space="preserve"> </w:t>
      </w:r>
      <w:proofErr w:type="spellStart"/>
      <w:r w:rsidRPr="00816B86">
        <w:rPr>
          <w:sz w:val="24"/>
          <w:szCs w:val="24"/>
        </w:rPr>
        <w:t>secara</w:t>
      </w:r>
      <w:proofErr w:type="spellEnd"/>
      <w:r w:rsidRPr="00816B86">
        <w:rPr>
          <w:sz w:val="24"/>
          <w:szCs w:val="24"/>
        </w:rPr>
        <w:t xml:space="preserve"> </w:t>
      </w:r>
      <w:proofErr w:type="spellStart"/>
      <w:r w:rsidRPr="00816B86">
        <w:rPr>
          <w:sz w:val="24"/>
          <w:szCs w:val="24"/>
        </w:rPr>
        <w:t>intensif</w:t>
      </w:r>
      <w:proofErr w:type="spellEnd"/>
      <w:r w:rsidRPr="00816B86">
        <w:rPr>
          <w:sz w:val="24"/>
          <w:szCs w:val="24"/>
        </w:rPr>
        <w:t xml:space="preserve"> </w:t>
      </w:r>
      <w:proofErr w:type="spellStart"/>
      <w:r w:rsidRPr="00816B86">
        <w:rPr>
          <w:sz w:val="24"/>
          <w:szCs w:val="24"/>
        </w:rPr>
        <w:t>tentang</w:t>
      </w:r>
      <w:proofErr w:type="spellEnd"/>
      <w:r w:rsidRPr="00816B86">
        <w:rPr>
          <w:sz w:val="24"/>
          <w:szCs w:val="24"/>
        </w:rPr>
        <w:t xml:space="preserve"> </w:t>
      </w:r>
      <w:proofErr w:type="spellStart"/>
      <w:r w:rsidRPr="00816B86">
        <w:rPr>
          <w:sz w:val="24"/>
          <w:szCs w:val="24"/>
        </w:rPr>
        <w:t>latar</w:t>
      </w:r>
      <w:proofErr w:type="spellEnd"/>
      <w:r w:rsidRPr="00816B86">
        <w:rPr>
          <w:sz w:val="24"/>
          <w:szCs w:val="24"/>
        </w:rPr>
        <w:t xml:space="preserve"> </w:t>
      </w:r>
      <w:proofErr w:type="spellStart"/>
      <w:r w:rsidRPr="00816B86">
        <w:rPr>
          <w:sz w:val="24"/>
          <w:szCs w:val="24"/>
        </w:rPr>
        <w:t>belakang</w:t>
      </w:r>
      <w:proofErr w:type="spellEnd"/>
      <w:r w:rsidRPr="00816B86">
        <w:rPr>
          <w:sz w:val="24"/>
          <w:szCs w:val="24"/>
        </w:rPr>
        <w:t xml:space="preserve"> </w:t>
      </w:r>
      <w:proofErr w:type="spellStart"/>
      <w:r w:rsidRPr="00816B86">
        <w:rPr>
          <w:sz w:val="24"/>
          <w:szCs w:val="24"/>
        </w:rPr>
        <w:t>suatu</w:t>
      </w:r>
      <w:proofErr w:type="spellEnd"/>
      <w:r w:rsidRPr="00816B86">
        <w:rPr>
          <w:sz w:val="24"/>
          <w:szCs w:val="24"/>
        </w:rPr>
        <w:t xml:space="preserve"> </w:t>
      </w:r>
      <w:proofErr w:type="spellStart"/>
      <w:r w:rsidRPr="00816B86">
        <w:rPr>
          <w:sz w:val="24"/>
          <w:szCs w:val="24"/>
        </w:rPr>
        <w:t>keadaan</w:t>
      </w:r>
      <w:proofErr w:type="spellEnd"/>
      <w:r w:rsidRPr="00816B86">
        <w:rPr>
          <w:sz w:val="24"/>
          <w:szCs w:val="24"/>
        </w:rPr>
        <w:t xml:space="preserve"> dan </w:t>
      </w:r>
      <w:proofErr w:type="spellStart"/>
      <w:r w:rsidRPr="00816B86">
        <w:rPr>
          <w:sz w:val="24"/>
          <w:szCs w:val="24"/>
        </w:rPr>
        <w:t>interaksi</w:t>
      </w:r>
      <w:proofErr w:type="spellEnd"/>
      <w:r w:rsidRPr="00816B86">
        <w:rPr>
          <w:sz w:val="24"/>
          <w:szCs w:val="24"/>
        </w:rPr>
        <w:t xml:space="preserve"> </w:t>
      </w:r>
      <w:proofErr w:type="spellStart"/>
      <w:r w:rsidRPr="00816B86">
        <w:rPr>
          <w:sz w:val="24"/>
          <w:szCs w:val="24"/>
        </w:rPr>
        <w:t>lingkungan</w:t>
      </w:r>
      <w:proofErr w:type="spellEnd"/>
      <w:r w:rsidRPr="00816B86">
        <w:rPr>
          <w:sz w:val="24"/>
          <w:szCs w:val="24"/>
        </w:rPr>
        <w:t xml:space="preserve"> </w:t>
      </w:r>
      <w:proofErr w:type="spellStart"/>
      <w:r w:rsidRPr="00816B86">
        <w:rPr>
          <w:sz w:val="24"/>
          <w:szCs w:val="24"/>
        </w:rPr>
        <w:t>sesuatu</w:t>
      </w:r>
      <w:proofErr w:type="spellEnd"/>
      <w:r w:rsidRPr="00816B86">
        <w:rPr>
          <w:sz w:val="24"/>
          <w:szCs w:val="24"/>
        </w:rPr>
        <w:t xml:space="preserve"> unit </w:t>
      </w:r>
      <w:proofErr w:type="spellStart"/>
      <w:r w:rsidRPr="00816B86">
        <w:rPr>
          <w:sz w:val="24"/>
          <w:szCs w:val="24"/>
        </w:rPr>
        <w:t>sosial</w:t>
      </w:r>
      <w:proofErr w:type="spellEnd"/>
      <w:r w:rsidRPr="00816B86">
        <w:rPr>
          <w:sz w:val="24"/>
          <w:szCs w:val="24"/>
        </w:rPr>
        <w:t xml:space="preserve"> (</w:t>
      </w:r>
      <w:proofErr w:type="spellStart"/>
      <w:r w:rsidRPr="00816B86">
        <w:rPr>
          <w:sz w:val="24"/>
          <w:szCs w:val="24"/>
        </w:rPr>
        <w:t>Bagdan</w:t>
      </w:r>
      <w:proofErr w:type="spellEnd"/>
      <w:r w:rsidRPr="00816B86">
        <w:rPr>
          <w:sz w:val="24"/>
          <w:szCs w:val="24"/>
        </w:rPr>
        <w:t xml:space="preserve"> dan Taylor, 2004). Hasil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Pr="00816B86">
        <w:rPr>
          <w:sz w:val="24"/>
          <w:szCs w:val="24"/>
        </w:rPr>
        <w:t>diharapkan</w:t>
      </w:r>
      <w:proofErr w:type="spellEnd"/>
      <w:r w:rsidRPr="00816B86">
        <w:rPr>
          <w:sz w:val="24"/>
          <w:szCs w:val="24"/>
        </w:rPr>
        <w:t xml:space="preserve"> </w:t>
      </w:r>
      <w:proofErr w:type="spellStart"/>
      <w:r w:rsidRPr="00816B86">
        <w:rPr>
          <w:sz w:val="24"/>
          <w:szCs w:val="24"/>
        </w:rPr>
        <w:t>dapat</w:t>
      </w:r>
      <w:proofErr w:type="spellEnd"/>
      <w:r w:rsidRPr="00816B86">
        <w:rPr>
          <w:sz w:val="24"/>
          <w:szCs w:val="24"/>
        </w:rPr>
        <w:t xml:space="preserve"> </w:t>
      </w:r>
      <w:proofErr w:type="spellStart"/>
      <w:r w:rsidRPr="00816B86">
        <w:rPr>
          <w:sz w:val="24"/>
          <w:szCs w:val="24"/>
        </w:rPr>
        <w:t>memberikan</w:t>
      </w:r>
      <w:proofErr w:type="spellEnd"/>
      <w:r w:rsidRPr="00816B86">
        <w:rPr>
          <w:sz w:val="24"/>
          <w:szCs w:val="24"/>
        </w:rPr>
        <w:t xml:space="preserve"> </w:t>
      </w:r>
      <w:proofErr w:type="spellStart"/>
      <w:r w:rsidRPr="00816B86">
        <w:rPr>
          <w:sz w:val="24"/>
          <w:szCs w:val="24"/>
        </w:rPr>
        <w:t>suatu</w:t>
      </w:r>
      <w:proofErr w:type="spellEnd"/>
      <w:r w:rsidRPr="00816B86">
        <w:rPr>
          <w:sz w:val="24"/>
          <w:szCs w:val="24"/>
        </w:rPr>
        <w:t xml:space="preserve"> </w:t>
      </w:r>
      <w:proofErr w:type="spellStart"/>
      <w:r w:rsidRPr="00816B86">
        <w:rPr>
          <w:sz w:val="24"/>
          <w:szCs w:val="24"/>
        </w:rPr>
        <w:t>gambaran</w:t>
      </w:r>
      <w:proofErr w:type="spellEnd"/>
      <w:r w:rsidRPr="00816B86">
        <w:rPr>
          <w:sz w:val="24"/>
          <w:szCs w:val="24"/>
        </w:rPr>
        <w:t xml:space="preserve"> yang </w:t>
      </w:r>
      <w:proofErr w:type="spellStart"/>
      <w:r w:rsidRPr="00816B86">
        <w:rPr>
          <w:sz w:val="24"/>
          <w:szCs w:val="24"/>
        </w:rPr>
        <w:t>utuh</w:t>
      </w:r>
      <w:proofErr w:type="spellEnd"/>
      <w:r w:rsidRPr="00816B86">
        <w:rPr>
          <w:sz w:val="24"/>
          <w:szCs w:val="24"/>
        </w:rPr>
        <w:t xml:space="preserve"> dan </w:t>
      </w:r>
      <w:proofErr w:type="spellStart"/>
      <w:r w:rsidRPr="00816B86">
        <w:rPr>
          <w:sz w:val="24"/>
          <w:szCs w:val="24"/>
        </w:rPr>
        <w:t>terorganisir</w:t>
      </w:r>
      <w:proofErr w:type="spellEnd"/>
      <w:r w:rsidRPr="00816B86">
        <w:rPr>
          <w:sz w:val="24"/>
          <w:szCs w:val="24"/>
        </w:rPr>
        <w:t xml:space="preserve"> </w:t>
      </w:r>
      <w:proofErr w:type="spellStart"/>
      <w:r w:rsidRPr="00816B86">
        <w:rPr>
          <w:sz w:val="24"/>
          <w:szCs w:val="24"/>
        </w:rPr>
        <w:t>dengan</w:t>
      </w:r>
      <w:proofErr w:type="spellEnd"/>
      <w:r w:rsidRPr="00816B86">
        <w:rPr>
          <w:sz w:val="24"/>
          <w:szCs w:val="24"/>
        </w:rPr>
        <w:t xml:space="preserve"> </w:t>
      </w:r>
      <w:proofErr w:type="spellStart"/>
      <w:r w:rsidRPr="00816B86">
        <w:rPr>
          <w:sz w:val="24"/>
          <w:szCs w:val="24"/>
        </w:rPr>
        <w:t>baik</w:t>
      </w:r>
      <w:proofErr w:type="spellEnd"/>
      <w:r w:rsidRPr="00816B86">
        <w:rPr>
          <w:sz w:val="24"/>
          <w:szCs w:val="24"/>
        </w:rPr>
        <w:t xml:space="preserve"> </w:t>
      </w:r>
      <w:proofErr w:type="spellStart"/>
      <w:r w:rsidRPr="00816B86">
        <w:rPr>
          <w:sz w:val="24"/>
          <w:szCs w:val="24"/>
        </w:rPr>
        <w:t>tentang</w:t>
      </w:r>
      <w:proofErr w:type="spellEnd"/>
      <w:r w:rsidRPr="00816B86">
        <w:rPr>
          <w:sz w:val="24"/>
          <w:szCs w:val="24"/>
        </w:rPr>
        <w:t xml:space="preserve"> </w:t>
      </w:r>
      <w:proofErr w:type="spellStart"/>
      <w:r w:rsidR="00141F8C" w:rsidRPr="00141F8C">
        <w:rPr>
          <w:sz w:val="24"/>
          <w:szCs w:val="24"/>
        </w:rPr>
        <w:t>mekanisme</w:t>
      </w:r>
      <w:proofErr w:type="spellEnd"/>
      <w:r w:rsidR="00141F8C" w:rsidRPr="00141F8C">
        <w:rPr>
          <w:sz w:val="24"/>
          <w:szCs w:val="24"/>
        </w:rPr>
        <w:t xml:space="preserve"> </w:t>
      </w:r>
      <w:proofErr w:type="spellStart"/>
      <w:r w:rsidR="00141F8C" w:rsidRPr="00141F8C">
        <w:rPr>
          <w:sz w:val="24"/>
          <w:szCs w:val="24"/>
        </w:rPr>
        <w:t>sekolah</w:t>
      </w:r>
      <w:proofErr w:type="spellEnd"/>
      <w:r w:rsidR="00141F8C" w:rsidRPr="00141F8C">
        <w:rPr>
          <w:sz w:val="24"/>
          <w:szCs w:val="24"/>
        </w:rPr>
        <w:t xml:space="preserve"> </w:t>
      </w:r>
      <w:proofErr w:type="spellStart"/>
      <w:r w:rsidR="00141F8C" w:rsidRPr="00141F8C">
        <w:rPr>
          <w:sz w:val="24"/>
          <w:szCs w:val="24"/>
        </w:rPr>
        <w:t>dalam</w:t>
      </w:r>
      <w:proofErr w:type="spellEnd"/>
      <w:r w:rsidR="00141F8C" w:rsidRPr="00141F8C">
        <w:rPr>
          <w:sz w:val="24"/>
          <w:szCs w:val="24"/>
        </w:rPr>
        <w:t xml:space="preserve"> </w:t>
      </w:r>
      <w:proofErr w:type="spellStart"/>
      <w:r w:rsidR="00141F8C" w:rsidRPr="00141F8C">
        <w:rPr>
          <w:sz w:val="24"/>
          <w:szCs w:val="24"/>
        </w:rPr>
        <w:t>pengembangan</w:t>
      </w:r>
      <w:proofErr w:type="spellEnd"/>
      <w:r w:rsidR="00141F8C" w:rsidRPr="00141F8C">
        <w:rPr>
          <w:sz w:val="24"/>
          <w:szCs w:val="24"/>
        </w:rPr>
        <w:t xml:space="preserve"> </w:t>
      </w:r>
      <w:proofErr w:type="spellStart"/>
      <w:r w:rsidR="00141F8C" w:rsidRPr="00141F8C">
        <w:rPr>
          <w:sz w:val="24"/>
          <w:szCs w:val="24"/>
        </w:rPr>
        <w:t>kurikulum</w:t>
      </w:r>
      <w:proofErr w:type="spellEnd"/>
      <w:r w:rsidR="00141F8C" w:rsidRPr="00141F8C">
        <w:rPr>
          <w:sz w:val="24"/>
          <w:szCs w:val="24"/>
        </w:rPr>
        <w:t xml:space="preserve"> </w:t>
      </w:r>
      <w:r w:rsidR="00141F8C">
        <w:rPr>
          <w:sz w:val="24"/>
          <w:szCs w:val="24"/>
        </w:rPr>
        <w:t>PAI</w:t>
      </w:r>
      <w:r w:rsidR="00141F8C" w:rsidRPr="00141F8C">
        <w:rPr>
          <w:sz w:val="24"/>
          <w:szCs w:val="24"/>
        </w:rPr>
        <w:t xml:space="preserve"> pada </w:t>
      </w:r>
      <w:proofErr w:type="spellStart"/>
      <w:r w:rsidR="00141F8C">
        <w:rPr>
          <w:sz w:val="24"/>
          <w:szCs w:val="24"/>
        </w:rPr>
        <w:t>K</w:t>
      </w:r>
      <w:r w:rsidR="00141F8C" w:rsidRPr="00141F8C">
        <w:rPr>
          <w:sz w:val="24"/>
          <w:szCs w:val="24"/>
        </w:rPr>
        <w:t>urikulum</w:t>
      </w:r>
      <w:proofErr w:type="spellEnd"/>
      <w:r w:rsidR="00141F8C" w:rsidRPr="00141F8C">
        <w:rPr>
          <w:sz w:val="24"/>
          <w:szCs w:val="24"/>
        </w:rPr>
        <w:t xml:space="preserve"> </w:t>
      </w:r>
      <w:r w:rsidR="00141F8C">
        <w:rPr>
          <w:sz w:val="24"/>
          <w:szCs w:val="24"/>
        </w:rPr>
        <w:t>M</w:t>
      </w:r>
      <w:r w:rsidR="00141F8C" w:rsidRPr="00141F8C">
        <w:rPr>
          <w:sz w:val="24"/>
          <w:szCs w:val="24"/>
        </w:rPr>
        <w:t>erdeka</w:t>
      </w:r>
      <w:r w:rsidRPr="00816B86">
        <w:rPr>
          <w:sz w:val="24"/>
          <w:szCs w:val="24"/>
        </w:rPr>
        <w:t>.</w:t>
      </w:r>
      <w:r>
        <w:rPr>
          <w:sz w:val="24"/>
          <w:szCs w:val="24"/>
        </w:rPr>
        <w:t xml:space="preserve"> </w:t>
      </w:r>
      <w:proofErr w:type="spellStart"/>
      <w:r w:rsidR="00C93A22">
        <w:rPr>
          <w:sz w:val="24"/>
          <w:szCs w:val="24"/>
        </w:rPr>
        <w:t>Obyek</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SMP SIMANJAYA yang </w:t>
      </w:r>
      <w:proofErr w:type="spellStart"/>
      <w:r w:rsidRPr="00816B86">
        <w:rPr>
          <w:sz w:val="24"/>
          <w:szCs w:val="24"/>
        </w:rPr>
        <w:t>berlokasi</w:t>
      </w:r>
      <w:proofErr w:type="spellEnd"/>
      <w:r w:rsidRPr="00816B86">
        <w:rPr>
          <w:sz w:val="24"/>
          <w:szCs w:val="24"/>
        </w:rPr>
        <w:t xml:space="preserve"> di </w:t>
      </w:r>
      <w:proofErr w:type="spellStart"/>
      <w:r w:rsidRPr="00816B86">
        <w:rPr>
          <w:sz w:val="24"/>
          <w:szCs w:val="24"/>
        </w:rPr>
        <w:t>komplek</w:t>
      </w:r>
      <w:proofErr w:type="spellEnd"/>
      <w:r w:rsidRPr="00816B86">
        <w:rPr>
          <w:sz w:val="24"/>
          <w:szCs w:val="24"/>
        </w:rPr>
        <w:t xml:space="preserve"> Yayasan </w:t>
      </w:r>
      <w:proofErr w:type="spellStart"/>
      <w:r w:rsidRPr="00816B86">
        <w:rPr>
          <w:sz w:val="24"/>
          <w:szCs w:val="24"/>
        </w:rPr>
        <w:t>pondok</w:t>
      </w:r>
      <w:proofErr w:type="spellEnd"/>
      <w:r w:rsidRPr="00816B86">
        <w:rPr>
          <w:sz w:val="24"/>
          <w:szCs w:val="24"/>
        </w:rPr>
        <w:t xml:space="preserve"> </w:t>
      </w:r>
      <w:proofErr w:type="spellStart"/>
      <w:r w:rsidRPr="00816B86">
        <w:rPr>
          <w:sz w:val="24"/>
          <w:szCs w:val="24"/>
        </w:rPr>
        <w:t>Pesantren</w:t>
      </w:r>
      <w:proofErr w:type="spellEnd"/>
      <w:r w:rsidRPr="00816B86">
        <w:rPr>
          <w:sz w:val="24"/>
          <w:szCs w:val="24"/>
        </w:rPr>
        <w:t xml:space="preserve"> Al-Fattah </w:t>
      </w:r>
      <w:proofErr w:type="spellStart"/>
      <w:r w:rsidRPr="00816B86">
        <w:rPr>
          <w:sz w:val="24"/>
          <w:szCs w:val="24"/>
        </w:rPr>
        <w:t>desa</w:t>
      </w:r>
      <w:proofErr w:type="spellEnd"/>
      <w:r w:rsidRPr="00816B86">
        <w:rPr>
          <w:sz w:val="24"/>
          <w:szCs w:val="24"/>
        </w:rPr>
        <w:t xml:space="preserve"> Siman </w:t>
      </w:r>
      <w:proofErr w:type="spellStart"/>
      <w:r w:rsidRPr="00816B86">
        <w:rPr>
          <w:sz w:val="24"/>
          <w:szCs w:val="24"/>
        </w:rPr>
        <w:t>Kecamatan</w:t>
      </w:r>
      <w:proofErr w:type="spellEnd"/>
      <w:r w:rsidRPr="00816B86">
        <w:rPr>
          <w:sz w:val="24"/>
          <w:szCs w:val="24"/>
        </w:rPr>
        <w:t xml:space="preserve"> Sekaran </w:t>
      </w:r>
      <w:proofErr w:type="spellStart"/>
      <w:r w:rsidRPr="00816B86">
        <w:rPr>
          <w:sz w:val="24"/>
          <w:szCs w:val="24"/>
        </w:rPr>
        <w:t>Kabupaten</w:t>
      </w:r>
      <w:proofErr w:type="spellEnd"/>
      <w:r w:rsidRPr="00816B86">
        <w:rPr>
          <w:sz w:val="24"/>
          <w:szCs w:val="24"/>
        </w:rPr>
        <w:t xml:space="preserve"> </w:t>
      </w:r>
      <w:proofErr w:type="spellStart"/>
      <w:r w:rsidRPr="00816B86">
        <w:rPr>
          <w:sz w:val="24"/>
          <w:szCs w:val="24"/>
        </w:rPr>
        <w:t>Lamongan</w:t>
      </w:r>
      <w:proofErr w:type="spellEnd"/>
    </w:p>
    <w:p w14:paraId="6D767A45" w14:textId="22DC07A3" w:rsidR="00F71272" w:rsidRDefault="00816B86" w:rsidP="00C93A22">
      <w:pPr>
        <w:spacing w:line="276" w:lineRule="auto"/>
        <w:ind w:firstLine="567"/>
        <w:contextualSpacing/>
        <w:jc w:val="both"/>
        <w:rPr>
          <w:sz w:val="24"/>
          <w:szCs w:val="24"/>
        </w:rPr>
      </w:pPr>
      <w:proofErr w:type="spellStart"/>
      <w:r>
        <w:rPr>
          <w:sz w:val="24"/>
          <w:szCs w:val="24"/>
        </w:rPr>
        <w:t>B</w:t>
      </w:r>
      <w:r w:rsidRPr="00816B86">
        <w:rPr>
          <w:sz w:val="24"/>
          <w:szCs w:val="24"/>
        </w:rPr>
        <w:t>eberapa</w:t>
      </w:r>
      <w:proofErr w:type="spellEnd"/>
      <w:r w:rsidRPr="00816B86">
        <w:rPr>
          <w:sz w:val="24"/>
          <w:szCs w:val="24"/>
        </w:rPr>
        <w:t xml:space="preserve"> </w:t>
      </w:r>
      <w:proofErr w:type="spellStart"/>
      <w:r w:rsidRPr="00816B86">
        <w:rPr>
          <w:sz w:val="24"/>
          <w:szCs w:val="24"/>
        </w:rPr>
        <w:t>metode</w:t>
      </w:r>
      <w:proofErr w:type="spellEnd"/>
      <w:r w:rsidRPr="00816B86">
        <w:rPr>
          <w:sz w:val="24"/>
          <w:szCs w:val="24"/>
        </w:rPr>
        <w:t xml:space="preserve"> </w:t>
      </w:r>
      <w:proofErr w:type="spellStart"/>
      <w:r w:rsidRPr="00816B86">
        <w:rPr>
          <w:sz w:val="24"/>
          <w:szCs w:val="24"/>
        </w:rPr>
        <w:t>atau</w:t>
      </w:r>
      <w:proofErr w:type="spellEnd"/>
      <w:r w:rsidRPr="00816B86">
        <w:rPr>
          <w:sz w:val="24"/>
          <w:szCs w:val="24"/>
        </w:rPr>
        <w:t xml:space="preserve"> </w:t>
      </w:r>
      <w:proofErr w:type="spellStart"/>
      <w:r w:rsidRPr="00816B86">
        <w:rPr>
          <w:sz w:val="24"/>
          <w:szCs w:val="24"/>
        </w:rPr>
        <w:t>teknik</w:t>
      </w:r>
      <w:proofErr w:type="spellEnd"/>
      <w:r w:rsidRPr="00816B86">
        <w:rPr>
          <w:sz w:val="24"/>
          <w:szCs w:val="24"/>
        </w:rPr>
        <w:t xml:space="preserve"> </w:t>
      </w:r>
      <w:proofErr w:type="spellStart"/>
      <w:r w:rsidRPr="00816B86">
        <w:rPr>
          <w:sz w:val="24"/>
          <w:szCs w:val="24"/>
        </w:rPr>
        <w:t>pengumpulan</w:t>
      </w:r>
      <w:proofErr w:type="spellEnd"/>
      <w:r w:rsidRPr="00816B86">
        <w:rPr>
          <w:sz w:val="24"/>
          <w:szCs w:val="24"/>
        </w:rPr>
        <w:t xml:space="preserve"> data </w:t>
      </w:r>
      <w:r>
        <w:rPr>
          <w:sz w:val="24"/>
          <w:szCs w:val="24"/>
        </w:rPr>
        <w:t xml:space="preserve">yang </w:t>
      </w:r>
      <w:proofErr w:type="spellStart"/>
      <w:r>
        <w:rPr>
          <w:sz w:val="24"/>
          <w:szCs w:val="24"/>
        </w:rPr>
        <w:t>digunkan</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adalah</w:t>
      </w:r>
      <w:proofErr w:type="spellEnd"/>
      <w:r>
        <w:rPr>
          <w:sz w:val="24"/>
          <w:szCs w:val="24"/>
        </w:rPr>
        <w:t xml:space="preserve"> </w:t>
      </w:r>
      <w:r w:rsidRPr="00816B86">
        <w:rPr>
          <w:sz w:val="24"/>
          <w:szCs w:val="24"/>
        </w:rPr>
        <w:t xml:space="preserve">Metode </w:t>
      </w:r>
      <w:proofErr w:type="spellStart"/>
      <w:r w:rsidRPr="00816B86">
        <w:rPr>
          <w:sz w:val="24"/>
          <w:szCs w:val="24"/>
        </w:rPr>
        <w:t>Observasi</w:t>
      </w:r>
      <w:proofErr w:type="spellEnd"/>
      <w:r>
        <w:rPr>
          <w:sz w:val="24"/>
          <w:szCs w:val="24"/>
        </w:rPr>
        <w:t xml:space="preserve">, </w:t>
      </w:r>
      <w:r w:rsidRPr="00816B86">
        <w:rPr>
          <w:sz w:val="24"/>
          <w:szCs w:val="24"/>
        </w:rPr>
        <w:t xml:space="preserve">Metode </w:t>
      </w:r>
      <w:proofErr w:type="spellStart"/>
      <w:r w:rsidRPr="00816B86">
        <w:rPr>
          <w:sz w:val="24"/>
          <w:szCs w:val="24"/>
        </w:rPr>
        <w:t>Dokumentasi</w:t>
      </w:r>
      <w:proofErr w:type="spellEnd"/>
      <w:r>
        <w:rPr>
          <w:sz w:val="24"/>
          <w:szCs w:val="24"/>
        </w:rPr>
        <w:t xml:space="preserve">, dan </w:t>
      </w:r>
      <w:r w:rsidRPr="00816B86">
        <w:rPr>
          <w:sz w:val="24"/>
          <w:szCs w:val="24"/>
        </w:rPr>
        <w:t>Metode Interview (</w:t>
      </w:r>
      <w:proofErr w:type="spellStart"/>
      <w:r w:rsidRPr="00816B86">
        <w:rPr>
          <w:sz w:val="24"/>
          <w:szCs w:val="24"/>
        </w:rPr>
        <w:t>wawancara</w:t>
      </w:r>
      <w:proofErr w:type="spellEnd"/>
      <w:r w:rsidRPr="00816B86">
        <w:rPr>
          <w:sz w:val="24"/>
          <w:szCs w:val="24"/>
        </w:rPr>
        <w:t>)</w:t>
      </w:r>
      <w:r>
        <w:rPr>
          <w:sz w:val="24"/>
          <w:szCs w:val="24"/>
        </w:rPr>
        <w:t xml:space="preserve">. </w:t>
      </w:r>
      <w:r w:rsidRPr="00816B86">
        <w:rPr>
          <w:sz w:val="24"/>
          <w:szCs w:val="24"/>
        </w:rPr>
        <w:t xml:space="preserve">Metode </w:t>
      </w:r>
      <w:proofErr w:type="spellStart"/>
      <w:r w:rsidRPr="00816B86">
        <w:rPr>
          <w:sz w:val="24"/>
          <w:szCs w:val="24"/>
        </w:rPr>
        <w:t>observasi</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w:t>
      </w:r>
      <w:proofErr w:type="spellStart"/>
      <w:r w:rsidRPr="00816B86">
        <w:rPr>
          <w:sz w:val="24"/>
          <w:szCs w:val="24"/>
        </w:rPr>
        <w:t>metode</w:t>
      </w:r>
      <w:proofErr w:type="spellEnd"/>
      <w:r w:rsidRPr="00816B86">
        <w:rPr>
          <w:sz w:val="24"/>
          <w:szCs w:val="24"/>
        </w:rPr>
        <w:t xml:space="preserve"> yang </w:t>
      </w:r>
      <w:proofErr w:type="spellStart"/>
      <w:r w:rsidRPr="00816B86">
        <w:rPr>
          <w:sz w:val="24"/>
          <w:szCs w:val="24"/>
        </w:rPr>
        <w:t>dilakukan</w:t>
      </w:r>
      <w:proofErr w:type="spellEnd"/>
      <w:r w:rsidRPr="00816B86">
        <w:rPr>
          <w:sz w:val="24"/>
          <w:szCs w:val="24"/>
        </w:rPr>
        <w:t xml:space="preserve"> </w:t>
      </w:r>
      <w:proofErr w:type="spellStart"/>
      <w:r w:rsidRPr="00816B86">
        <w:rPr>
          <w:sz w:val="24"/>
          <w:szCs w:val="24"/>
        </w:rPr>
        <w:t>dengan</w:t>
      </w:r>
      <w:proofErr w:type="spellEnd"/>
      <w:r w:rsidRPr="00816B86">
        <w:rPr>
          <w:sz w:val="24"/>
          <w:szCs w:val="24"/>
        </w:rPr>
        <w:t xml:space="preserve"> </w:t>
      </w:r>
      <w:proofErr w:type="spellStart"/>
      <w:r w:rsidRPr="00816B86">
        <w:rPr>
          <w:sz w:val="24"/>
          <w:szCs w:val="24"/>
        </w:rPr>
        <w:t>jalan</w:t>
      </w:r>
      <w:proofErr w:type="spellEnd"/>
      <w:r w:rsidRPr="00816B86">
        <w:rPr>
          <w:sz w:val="24"/>
          <w:szCs w:val="24"/>
        </w:rPr>
        <w:t xml:space="preserve"> </w:t>
      </w:r>
      <w:proofErr w:type="spellStart"/>
      <w:r w:rsidRPr="00816B86">
        <w:rPr>
          <w:sz w:val="24"/>
          <w:szCs w:val="24"/>
        </w:rPr>
        <w:t>pengamatan</w:t>
      </w:r>
      <w:proofErr w:type="spellEnd"/>
      <w:r w:rsidRPr="00816B86">
        <w:rPr>
          <w:sz w:val="24"/>
          <w:szCs w:val="24"/>
        </w:rPr>
        <w:t xml:space="preserve"> dan </w:t>
      </w:r>
      <w:proofErr w:type="spellStart"/>
      <w:r w:rsidRPr="00816B86">
        <w:rPr>
          <w:sz w:val="24"/>
          <w:szCs w:val="24"/>
        </w:rPr>
        <w:t>pencatatan</w:t>
      </w:r>
      <w:proofErr w:type="spellEnd"/>
      <w:r w:rsidRPr="00816B86">
        <w:rPr>
          <w:sz w:val="24"/>
          <w:szCs w:val="24"/>
        </w:rPr>
        <w:t xml:space="preserve"> </w:t>
      </w:r>
      <w:proofErr w:type="spellStart"/>
      <w:r w:rsidRPr="00816B86">
        <w:rPr>
          <w:sz w:val="24"/>
          <w:szCs w:val="24"/>
        </w:rPr>
        <w:t>dengan</w:t>
      </w:r>
      <w:proofErr w:type="spellEnd"/>
      <w:r w:rsidRPr="00816B86">
        <w:rPr>
          <w:sz w:val="24"/>
          <w:szCs w:val="24"/>
        </w:rPr>
        <w:t xml:space="preserve"> </w:t>
      </w:r>
      <w:proofErr w:type="spellStart"/>
      <w:r w:rsidRPr="00816B86">
        <w:rPr>
          <w:sz w:val="24"/>
          <w:szCs w:val="24"/>
        </w:rPr>
        <w:t>sistematik</w:t>
      </w:r>
      <w:proofErr w:type="spellEnd"/>
      <w:r w:rsidRPr="00816B86">
        <w:rPr>
          <w:sz w:val="24"/>
          <w:szCs w:val="24"/>
        </w:rPr>
        <w:t xml:space="preserve"> </w:t>
      </w:r>
      <w:proofErr w:type="spellStart"/>
      <w:r w:rsidRPr="00816B86">
        <w:rPr>
          <w:sz w:val="24"/>
          <w:szCs w:val="24"/>
        </w:rPr>
        <w:t>terhadap</w:t>
      </w:r>
      <w:proofErr w:type="spellEnd"/>
      <w:r w:rsidRPr="00816B86">
        <w:rPr>
          <w:sz w:val="24"/>
          <w:szCs w:val="24"/>
        </w:rPr>
        <w:t xml:space="preserve"> </w:t>
      </w:r>
      <w:proofErr w:type="spellStart"/>
      <w:r w:rsidRPr="00816B86">
        <w:rPr>
          <w:sz w:val="24"/>
          <w:szCs w:val="24"/>
        </w:rPr>
        <w:t>fenomena-fenomena</w:t>
      </w:r>
      <w:proofErr w:type="spellEnd"/>
      <w:r w:rsidRPr="00816B86">
        <w:rPr>
          <w:sz w:val="24"/>
          <w:szCs w:val="24"/>
        </w:rPr>
        <w:t xml:space="preserve"> yang </w:t>
      </w:r>
      <w:proofErr w:type="spellStart"/>
      <w:r w:rsidRPr="00816B86">
        <w:rPr>
          <w:sz w:val="24"/>
          <w:szCs w:val="24"/>
        </w:rPr>
        <w:t>diselidiki</w:t>
      </w:r>
      <w:proofErr w:type="spellEnd"/>
      <w:r w:rsidRPr="00816B86">
        <w:rPr>
          <w:sz w:val="24"/>
          <w:szCs w:val="24"/>
        </w:rPr>
        <w:t xml:space="preserve"> (Sutrisno</w:t>
      </w:r>
      <w:r w:rsidR="00CA4C72">
        <w:rPr>
          <w:sz w:val="24"/>
          <w:szCs w:val="24"/>
        </w:rPr>
        <w:t>,</w:t>
      </w:r>
      <w:r w:rsidRPr="00816B86">
        <w:rPr>
          <w:sz w:val="24"/>
          <w:szCs w:val="24"/>
        </w:rPr>
        <w:t xml:space="preserve"> 2020). </w:t>
      </w:r>
      <w:proofErr w:type="spellStart"/>
      <w:r w:rsidRPr="00816B86">
        <w:rPr>
          <w:sz w:val="24"/>
          <w:szCs w:val="24"/>
        </w:rPr>
        <w:t>Observasi</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00F71272">
        <w:rPr>
          <w:sz w:val="24"/>
          <w:szCs w:val="24"/>
        </w:rPr>
        <w:t>digunakan</w:t>
      </w:r>
      <w:proofErr w:type="spellEnd"/>
      <w:r w:rsidRPr="00816B86">
        <w:rPr>
          <w:sz w:val="24"/>
          <w:szCs w:val="24"/>
        </w:rPr>
        <w:t xml:space="preserve"> </w:t>
      </w:r>
      <w:proofErr w:type="spellStart"/>
      <w:r w:rsidRPr="00816B86">
        <w:rPr>
          <w:sz w:val="24"/>
          <w:szCs w:val="24"/>
        </w:rPr>
        <w:t>untuk</w:t>
      </w:r>
      <w:proofErr w:type="spellEnd"/>
      <w:r w:rsidRPr="00816B86">
        <w:rPr>
          <w:sz w:val="24"/>
          <w:szCs w:val="24"/>
        </w:rPr>
        <w:t xml:space="preserve"> </w:t>
      </w:r>
      <w:proofErr w:type="spellStart"/>
      <w:r w:rsidRPr="00816B86">
        <w:rPr>
          <w:sz w:val="24"/>
          <w:szCs w:val="24"/>
        </w:rPr>
        <w:t>mengamati</w:t>
      </w:r>
      <w:proofErr w:type="spellEnd"/>
      <w:r w:rsidRPr="00816B86">
        <w:rPr>
          <w:sz w:val="24"/>
          <w:szCs w:val="24"/>
        </w:rPr>
        <w:t xml:space="preserve"> </w:t>
      </w:r>
      <w:proofErr w:type="spellStart"/>
      <w:r w:rsidRPr="00816B86">
        <w:rPr>
          <w:sz w:val="24"/>
          <w:szCs w:val="24"/>
        </w:rPr>
        <w:t>secara</w:t>
      </w:r>
      <w:proofErr w:type="spellEnd"/>
      <w:r w:rsidRPr="00816B86">
        <w:rPr>
          <w:sz w:val="24"/>
          <w:szCs w:val="24"/>
        </w:rPr>
        <w:t xml:space="preserve"> </w:t>
      </w:r>
      <w:proofErr w:type="spellStart"/>
      <w:r w:rsidRPr="00816B86">
        <w:rPr>
          <w:sz w:val="24"/>
          <w:szCs w:val="24"/>
        </w:rPr>
        <w:t>intensif</w:t>
      </w:r>
      <w:proofErr w:type="spellEnd"/>
      <w:r w:rsidRPr="00816B86">
        <w:rPr>
          <w:sz w:val="24"/>
          <w:szCs w:val="24"/>
        </w:rPr>
        <w:t xml:space="preserve"> </w:t>
      </w:r>
      <w:proofErr w:type="spellStart"/>
      <w:r w:rsidR="00C93A22">
        <w:rPr>
          <w:sz w:val="24"/>
          <w:szCs w:val="24"/>
        </w:rPr>
        <w:t>tentang</w:t>
      </w:r>
      <w:proofErr w:type="spellEnd"/>
      <w:r w:rsidR="00C93A22">
        <w:rPr>
          <w:sz w:val="24"/>
          <w:szCs w:val="24"/>
        </w:rPr>
        <w:t xml:space="preserve"> </w:t>
      </w:r>
      <w:proofErr w:type="spellStart"/>
      <w:r w:rsidR="00C93A22" w:rsidRPr="00141F8C">
        <w:rPr>
          <w:sz w:val="24"/>
          <w:szCs w:val="24"/>
        </w:rPr>
        <w:t>mekanisme</w:t>
      </w:r>
      <w:proofErr w:type="spellEnd"/>
      <w:r w:rsidR="00C93A22" w:rsidRPr="00141F8C">
        <w:rPr>
          <w:sz w:val="24"/>
          <w:szCs w:val="24"/>
        </w:rPr>
        <w:t xml:space="preserve"> </w:t>
      </w:r>
      <w:proofErr w:type="spellStart"/>
      <w:r w:rsidR="00C93A22" w:rsidRPr="00141F8C">
        <w:rPr>
          <w:sz w:val="24"/>
          <w:szCs w:val="24"/>
        </w:rPr>
        <w:t>sekolah</w:t>
      </w:r>
      <w:proofErr w:type="spellEnd"/>
      <w:r w:rsidR="00C93A22" w:rsidRPr="00141F8C">
        <w:rPr>
          <w:sz w:val="24"/>
          <w:szCs w:val="24"/>
        </w:rPr>
        <w:t xml:space="preserve"> </w:t>
      </w:r>
      <w:proofErr w:type="spellStart"/>
      <w:r w:rsidR="00C93A22" w:rsidRPr="00141F8C">
        <w:rPr>
          <w:sz w:val="24"/>
          <w:szCs w:val="24"/>
        </w:rPr>
        <w:t>dalam</w:t>
      </w:r>
      <w:proofErr w:type="spellEnd"/>
      <w:r w:rsidR="00C93A22" w:rsidRPr="00141F8C">
        <w:rPr>
          <w:sz w:val="24"/>
          <w:szCs w:val="24"/>
        </w:rPr>
        <w:t xml:space="preserve"> </w:t>
      </w:r>
      <w:proofErr w:type="spellStart"/>
      <w:r w:rsidR="00C93A22" w:rsidRPr="00141F8C">
        <w:rPr>
          <w:sz w:val="24"/>
          <w:szCs w:val="24"/>
        </w:rPr>
        <w:t>pengembangan</w:t>
      </w:r>
      <w:proofErr w:type="spellEnd"/>
      <w:r w:rsidR="00C93A22" w:rsidRPr="00141F8C">
        <w:rPr>
          <w:sz w:val="24"/>
          <w:szCs w:val="24"/>
        </w:rPr>
        <w:t xml:space="preserve"> </w:t>
      </w:r>
      <w:proofErr w:type="spellStart"/>
      <w:r w:rsidR="00C93A22" w:rsidRPr="00141F8C">
        <w:rPr>
          <w:sz w:val="24"/>
          <w:szCs w:val="24"/>
        </w:rPr>
        <w:t>kurikulum</w:t>
      </w:r>
      <w:proofErr w:type="spellEnd"/>
      <w:r w:rsidR="00C93A22" w:rsidRPr="00141F8C">
        <w:rPr>
          <w:sz w:val="24"/>
          <w:szCs w:val="24"/>
        </w:rPr>
        <w:t xml:space="preserve"> </w:t>
      </w:r>
      <w:r w:rsidR="00C93A22">
        <w:rPr>
          <w:sz w:val="24"/>
          <w:szCs w:val="24"/>
        </w:rPr>
        <w:t>PAI</w:t>
      </w:r>
      <w:r w:rsidR="00C93A22" w:rsidRPr="00141F8C">
        <w:rPr>
          <w:sz w:val="24"/>
          <w:szCs w:val="24"/>
        </w:rPr>
        <w:t xml:space="preserve"> pada </w:t>
      </w:r>
      <w:proofErr w:type="spellStart"/>
      <w:r w:rsidR="00C93A22">
        <w:rPr>
          <w:sz w:val="24"/>
          <w:szCs w:val="24"/>
        </w:rPr>
        <w:t>K</w:t>
      </w:r>
      <w:r w:rsidR="00C93A22" w:rsidRPr="00141F8C">
        <w:rPr>
          <w:sz w:val="24"/>
          <w:szCs w:val="24"/>
        </w:rPr>
        <w:t>urikulum</w:t>
      </w:r>
      <w:proofErr w:type="spellEnd"/>
      <w:r w:rsidR="00C93A22" w:rsidRPr="00141F8C">
        <w:rPr>
          <w:sz w:val="24"/>
          <w:szCs w:val="24"/>
        </w:rPr>
        <w:t xml:space="preserve"> </w:t>
      </w:r>
      <w:r w:rsidR="00C93A22">
        <w:rPr>
          <w:sz w:val="24"/>
          <w:szCs w:val="24"/>
        </w:rPr>
        <w:t>M</w:t>
      </w:r>
      <w:r w:rsidR="00C93A22" w:rsidRPr="00141F8C">
        <w:rPr>
          <w:sz w:val="24"/>
          <w:szCs w:val="24"/>
        </w:rPr>
        <w:t>erdeka</w:t>
      </w:r>
      <w:r w:rsidRPr="00816B86">
        <w:rPr>
          <w:sz w:val="24"/>
          <w:szCs w:val="24"/>
        </w:rPr>
        <w:t>.</w:t>
      </w:r>
      <w:r>
        <w:rPr>
          <w:sz w:val="24"/>
          <w:szCs w:val="24"/>
        </w:rPr>
        <w:t xml:space="preserve"> </w:t>
      </w:r>
      <w:r w:rsidRPr="00816B86">
        <w:rPr>
          <w:sz w:val="24"/>
          <w:szCs w:val="24"/>
        </w:rPr>
        <w:t xml:space="preserve">Metode </w:t>
      </w:r>
      <w:proofErr w:type="spellStart"/>
      <w:r w:rsidRPr="00816B86">
        <w:rPr>
          <w:sz w:val="24"/>
          <w:szCs w:val="24"/>
        </w:rPr>
        <w:t>Dokumentasi</w:t>
      </w:r>
      <w:proofErr w:type="spellEnd"/>
      <w:r>
        <w:rPr>
          <w:sz w:val="24"/>
          <w:szCs w:val="24"/>
        </w:rPr>
        <w:t xml:space="preserve"> </w:t>
      </w:r>
      <w:proofErr w:type="spellStart"/>
      <w:r>
        <w:rPr>
          <w:sz w:val="24"/>
          <w:szCs w:val="24"/>
        </w:rPr>
        <w:t>digunkan</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mengumpulkan</w:t>
      </w:r>
      <w:proofErr w:type="spellEnd"/>
      <w:r>
        <w:rPr>
          <w:sz w:val="24"/>
          <w:szCs w:val="24"/>
        </w:rPr>
        <w:t xml:space="preserve"> data yang </w:t>
      </w:r>
      <w:proofErr w:type="spellStart"/>
      <w:r>
        <w:rPr>
          <w:sz w:val="24"/>
          <w:szCs w:val="24"/>
        </w:rPr>
        <w:t>berupa</w:t>
      </w:r>
      <w:proofErr w:type="spellEnd"/>
      <w:r w:rsidRPr="00816B86">
        <w:rPr>
          <w:sz w:val="24"/>
          <w:szCs w:val="24"/>
        </w:rPr>
        <w:t>:</w:t>
      </w:r>
      <w:r>
        <w:rPr>
          <w:sz w:val="24"/>
          <w:szCs w:val="24"/>
        </w:rPr>
        <w:t xml:space="preserve"> </w:t>
      </w:r>
      <w:proofErr w:type="spellStart"/>
      <w:r w:rsidRPr="00816B86">
        <w:rPr>
          <w:sz w:val="24"/>
          <w:szCs w:val="24"/>
        </w:rPr>
        <w:t>Dokumen</w:t>
      </w:r>
      <w:proofErr w:type="spellEnd"/>
      <w:r w:rsidRPr="00816B86">
        <w:rPr>
          <w:sz w:val="24"/>
          <w:szCs w:val="24"/>
        </w:rPr>
        <w:t xml:space="preserve"> KOSP</w:t>
      </w:r>
      <w:r>
        <w:rPr>
          <w:sz w:val="24"/>
          <w:szCs w:val="24"/>
        </w:rPr>
        <w:t xml:space="preserve">, </w:t>
      </w:r>
      <w:proofErr w:type="spellStart"/>
      <w:r w:rsidRPr="00816B86">
        <w:rPr>
          <w:sz w:val="24"/>
          <w:szCs w:val="24"/>
        </w:rPr>
        <w:t>Dokumen</w:t>
      </w:r>
      <w:proofErr w:type="spellEnd"/>
      <w:r w:rsidRPr="00816B86">
        <w:rPr>
          <w:sz w:val="24"/>
          <w:szCs w:val="24"/>
        </w:rPr>
        <w:t xml:space="preserve"> Alur Tujuan </w:t>
      </w:r>
      <w:proofErr w:type="spellStart"/>
      <w:r w:rsidRPr="00816B86">
        <w:rPr>
          <w:sz w:val="24"/>
          <w:szCs w:val="24"/>
        </w:rPr>
        <w:t>Pembelajaran</w:t>
      </w:r>
      <w:proofErr w:type="spellEnd"/>
      <w:r>
        <w:rPr>
          <w:sz w:val="24"/>
          <w:szCs w:val="24"/>
        </w:rPr>
        <w:t xml:space="preserve">, </w:t>
      </w:r>
      <w:proofErr w:type="spellStart"/>
      <w:r w:rsidRPr="00816B86">
        <w:rPr>
          <w:sz w:val="24"/>
          <w:szCs w:val="24"/>
        </w:rPr>
        <w:t>Dokumen</w:t>
      </w:r>
      <w:proofErr w:type="spellEnd"/>
      <w:r w:rsidRPr="00816B86">
        <w:rPr>
          <w:sz w:val="24"/>
          <w:szCs w:val="24"/>
        </w:rPr>
        <w:t xml:space="preserve"> Modul Ajar</w:t>
      </w:r>
      <w:r>
        <w:rPr>
          <w:sz w:val="24"/>
          <w:szCs w:val="24"/>
        </w:rPr>
        <w:t xml:space="preserve">, </w:t>
      </w:r>
      <w:proofErr w:type="spellStart"/>
      <w:r w:rsidRPr="00816B86">
        <w:rPr>
          <w:sz w:val="24"/>
          <w:szCs w:val="24"/>
        </w:rPr>
        <w:t>Dokumen</w:t>
      </w:r>
      <w:proofErr w:type="spellEnd"/>
      <w:r w:rsidRPr="00816B86">
        <w:rPr>
          <w:sz w:val="24"/>
          <w:szCs w:val="24"/>
        </w:rPr>
        <w:t xml:space="preserve"> </w:t>
      </w:r>
      <w:proofErr w:type="spellStart"/>
      <w:r w:rsidRPr="00816B86">
        <w:rPr>
          <w:sz w:val="24"/>
          <w:szCs w:val="24"/>
        </w:rPr>
        <w:t>Asesmen</w:t>
      </w:r>
      <w:proofErr w:type="spellEnd"/>
      <w:r w:rsidR="00F71272">
        <w:rPr>
          <w:sz w:val="24"/>
          <w:szCs w:val="24"/>
        </w:rPr>
        <w:t xml:space="preserve">. </w:t>
      </w:r>
      <w:proofErr w:type="spellStart"/>
      <w:r w:rsidRPr="00816B86">
        <w:rPr>
          <w:sz w:val="24"/>
          <w:szCs w:val="24"/>
        </w:rPr>
        <w:t>Untuk</w:t>
      </w:r>
      <w:proofErr w:type="spellEnd"/>
      <w:r w:rsidRPr="00816B86">
        <w:rPr>
          <w:sz w:val="24"/>
          <w:szCs w:val="24"/>
        </w:rPr>
        <w:t xml:space="preserve"> </w:t>
      </w:r>
      <w:proofErr w:type="spellStart"/>
      <w:r w:rsidRPr="00816B86">
        <w:rPr>
          <w:sz w:val="24"/>
          <w:szCs w:val="24"/>
        </w:rPr>
        <w:t>mengungkap</w:t>
      </w:r>
      <w:proofErr w:type="spellEnd"/>
      <w:r w:rsidRPr="00816B86">
        <w:rPr>
          <w:sz w:val="24"/>
          <w:szCs w:val="24"/>
        </w:rPr>
        <w:t xml:space="preserve"> </w:t>
      </w:r>
      <w:proofErr w:type="spellStart"/>
      <w:r w:rsidRPr="00816B86">
        <w:rPr>
          <w:sz w:val="24"/>
          <w:szCs w:val="24"/>
        </w:rPr>
        <w:t>bagaimana</w:t>
      </w:r>
      <w:proofErr w:type="spellEnd"/>
      <w:r w:rsidRPr="00816B86">
        <w:rPr>
          <w:sz w:val="24"/>
          <w:szCs w:val="24"/>
        </w:rPr>
        <w:t xml:space="preserve"> </w:t>
      </w:r>
      <w:proofErr w:type="spellStart"/>
      <w:r w:rsidRPr="00816B86">
        <w:rPr>
          <w:sz w:val="24"/>
          <w:szCs w:val="24"/>
        </w:rPr>
        <w:t>Implementasi</w:t>
      </w:r>
      <w:proofErr w:type="spellEnd"/>
      <w:r w:rsidRPr="00816B86">
        <w:rPr>
          <w:sz w:val="24"/>
          <w:szCs w:val="24"/>
        </w:rPr>
        <w:t xml:space="preserve"> </w:t>
      </w:r>
      <w:proofErr w:type="spellStart"/>
      <w:r w:rsidRPr="00816B86">
        <w:rPr>
          <w:sz w:val="24"/>
          <w:szCs w:val="24"/>
        </w:rPr>
        <w:t>Kurikulum</w:t>
      </w:r>
      <w:proofErr w:type="spellEnd"/>
      <w:r w:rsidRPr="00816B86">
        <w:rPr>
          <w:sz w:val="24"/>
          <w:szCs w:val="24"/>
        </w:rPr>
        <w:t xml:space="preserve"> Merdeka </w:t>
      </w:r>
      <w:proofErr w:type="spellStart"/>
      <w:r w:rsidRPr="00816B86">
        <w:rPr>
          <w:sz w:val="24"/>
          <w:szCs w:val="24"/>
        </w:rPr>
        <w:t>dalam</w:t>
      </w:r>
      <w:proofErr w:type="spellEnd"/>
      <w:r w:rsidRPr="00816B86">
        <w:rPr>
          <w:sz w:val="24"/>
          <w:szCs w:val="24"/>
        </w:rPr>
        <w:t xml:space="preserve"> </w:t>
      </w:r>
      <w:proofErr w:type="spellStart"/>
      <w:r w:rsidRPr="00816B86">
        <w:rPr>
          <w:sz w:val="24"/>
          <w:szCs w:val="24"/>
        </w:rPr>
        <w:t>pembelajaran</w:t>
      </w:r>
      <w:proofErr w:type="spellEnd"/>
      <w:r w:rsidRPr="00816B86">
        <w:rPr>
          <w:sz w:val="24"/>
          <w:szCs w:val="24"/>
        </w:rPr>
        <w:t xml:space="preserve"> PAI di SMP </w:t>
      </w:r>
      <w:proofErr w:type="spellStart"/>
      <w:r w:rsidRPr="00816B86">
        <w:rPr>
          <w:sz w:val="24"/>
          <w:szCs w:val="24"/>
        </w:rPr>
        <w:t>Simanjaya</w:t>
      </w:r>
      <w:proofErr w:type="spellEnd"/>
      <w:r w:rsidRPr="00816B86">
        <w:rPr>
          <w:sz w:val="24"/>
          <w:szCs w:val="24"/>
        </w:rPr>
        <w:t xml:space="preserve">, </w:t>
      </w:r>
      <w:proofErr w:type="spellStart"/>
      <w:r w:rsidRPr="00816B86">
        <w:rPr>
          <w:sz w:val="24"/>
          <w:szCs w:val="24"/>
        </w:rPr>
        <w:t>peneliti</w:t>
      </w:r>
      <w:proofErr w:type="spellEnd"/>
      <w:r w:rsidRPr="00816B86">
        <w:rPr>
          <w:sz w:val="24"/>
          <w:szCs w:val="24"/>
        </w:rPr>
        <w:t xml:space="preserve"> juga </w:t>
      </w:r>
      <w:proofErr w:type="spellStart"/>
      <w:r w:rsidRPr="00816B86">
        <w:rPr>
          <w:sz w:val="24"/>
          <w:szCs w:val="24"/>
        </w:rPr>
        <w:t>menggunakan</w:t>
      </w:r>
      <w:proofErr w:type="spellEnd"/>
      <w:r w:rsidRPr="00816B86">
        <w:rPr>
          <w:sz w:val="24"/>
          <w:szCs w:val="24"/>
        </w:rPr>
        <w:t xml:space="preserve"> </w:t>
      </w:r>
      <w:proofErr w:type="spellStart"/>
      <w:r w:rsidRPr="00816B86">
        <w:rPr>
          <w:sz w:val="24"/>
          <w:szCs w:val="24"/>
        </w:rPr>
        <w:t>metode</w:t>
      </w:r>
      <w:proofErr w:type="spellEnd"/>
      <w:r w:rsidRPr="00816B86">
        <w:rPr>
          <w:sz w:val="24"/>
          <w:szCs w:val="24"/>
        </w:rPr>
        <w:t xml:space="preserve"> interview. Metode interview </w:t>
      </w:r>
      <w:proofErr w:type="spellStart"/>
      <w:r w:rsidRPr="00816B86">
        <w:rPr>
          <w:sz w:val="24"/>
          <w:szCs w:val="24"/>
        </w:rPr>
        <w:t>adalah</w:t>
      </w:r>
      <w:proofErr w:type="spellEnd"/>
      <w:r w:rsidRPr="00816B86">
        <w:rPr>
          <w:sz w:val="24"/>
          <w:szCs w:val="24"/>
        </w:rPr>
        <w:t xml:space="preserve"> </w:t>
      </w:r>
      <w:proofErr w:type="spellStart"/>
      <w:r w:rsidRPr="00816B86">
        <w:rPr>
          <w:sz w:val="24"/>
          <w:szCs w:val="24"/>
        </w:rPr>
        <w:t>metode</w:t>
      </w:r>
      <w:proofErr w:type="spellEnd"/>
      <w:r w:rsidRPr="00816B86">
        <w:rPr>
          <w:sz w:val="24"/>
          <w:szCs w:val="24"/>
        </w:rPr>
        <w:t xml:space="preserve"> </w:t>
      </w:r>
      <w:proofErr w:type="spellStart"/>
      <w:r w:rsidRPr="00816B86">
        <w:rPr>
          <w:sz w:val="24"/>
          <w:szCs w:val="24"/>
        </w:rPr>
        <w:t>pengumpulan</w:t>
      </w:r>
      <w:proofErr w:type="spellEnd"/>
      <w:r w:rsidRPr="00816B86">
        <w:rPr>
          <w:sz w:val="24"/>
          <w:szCs w:val="24"/>
        </w:rPr>
        <w:t xml:space="preserve"> data </w:t>
      </w:r>
      <w:proofErr w:type="spellStart"/>
      <w:r w:rsidRPr="00816B86">
        <w:rPr>
          <w:sz w:val="24"/>
          <w:szCs w:val="24"/>
        </w:rPr>
        <w:t>dengan</w:t>
      </w:r>
      <w:proofErr w:type="spellEnd"/>
      <w:r w:rsidRPr="00816B86">
        <w:rPr>
          <w:sz w:val="24"/>
          <w:szCs w:val="24"/>
        </w:rPr>
        <w:t xml:space="preserve"> </w:t>
      </w:r>
      <w:proofErr w:type="spellStart"/>
      <w:r w:rsidRPr="00816B86">
        <w:rPr>
          <w:sz w:val="24"/>
          <w:szCs w:val="24"/>
        </w:rPr>
        <w:t>cara</w:t>
      </w:r>
      <w:proofErr w:type="spellEnd"/>
      <w:r w:rsidRPr="00816B86">
        <w:rPr>
          <w:sz w:val="24"/>
          <w:szCs w:val="24"/>
        </w:rPr>
        <w:t xml:space="preserve"> </w:t>
      </w:r>
      <w:proofErr w:type="spellStart"/>
      <w:r w:rsidRPr="00816B86">
        <w:rPr>
          <w:sz w:val="24"/>
          <w:szCs w:val="24"/>
        </w:rPr>
        <w:t>tanya</w:t>
      </w:r>
      <w:proofErr w:type="spellEnd"/>
      <w:r w:rsidRPr="00816B86">
        <w:rPr>
          <w:sz w:val="24"/>
          <w:szCs w:val="24"/>
        </w:rPr>
        <w:t xml:space="preserve"> </w:t>
      </w:r>
      <w:proofErr w:type="spellStart"/>
      <w:r w:rsidRPr="00816B86">
        <w:rPr>
          <w:sz w:val="24"/>
          <w:szCs w:val="24"/>
        </w:rPr>
        <w:t>jawab</w:t>
      </w:r>
      <w:proofErr w:type="spellEnd"/>
      <w:r w:rsidRPr="00816B86">
        <w:rPr>
          <w:sz w:val="24"/>
          <w:szCs w:val="24"/>
        </w:rPr>
        <w:t xml:space="preserve"> </w:t>
      </w:r>
      <w:proofErr w:type="spellStart"/>
      <w:r w:rsidRPr="00816B86">
        <w:rPr>
          <w:sz w:val="24"/>
          <w:szCs w:val="24"/>
        </w:rPr>
        <w:t>sepihak</w:t>
      </w:r>
      <w:proofErr w:type="spellEnd"/>
      <w:r w:rsidRPr="00816B86">
        <w:rPr>
          <w:sz w:val="24"/>
          <w:szCs w:val="24"/>
        </w:rPr>
        <w:t xml:space="preserve"> yang </w:t>
      </w:r>
      <w:proofErr w:type="spellStart"/>
      <w:r w:rsidRPr="00816B86">
        <w:rPr>
          <w:sz w:val="24"/>
          <w:szCs w:val="24"/>
        </w:rPr>
        <w:t>dikerjakan</w:t>
      </w:r>
      <w:proofErr w:type="spellEnd"/>
      <w:r w:rsidRPr="00816B86">
        <w:rPr>
          <w:sz w:val="24"/>
          <w:szCs w:val="24"/>
        </w:rPr>
        <w:t xml:space="preserve"> </w:t>
      </w:r>
      <w:proofErr w:type="spellStart"/>
      <w:r w:rsidRPr="00816B86">
        <w:rPr>
          <w:sz w:val="24"/>
          <w:szCs w:val="24"/>
        </w:rPr>
        <w:t>dengan</w:t>
      </w:r>
      <w:proofErr w:type="spellEnd"/>
      <w:r w:rsidRPr="00816B86">
        <w:rPr>
          <w:sz w:val="24"/>
          <w:szCs w:val="24"/>
        </w:rPr>
        <w:t xml:space="preserve"> </w:t>
      </w:r>
      <w:proofErr w:type="spellStart"/>
      <w:r w:rsidRPr="00816B86">
        <w:rPr>
          <w:sz w:val="24"/>
          <w:szCs w:val="24"/>
        </w:rPr>
        <w:t>sistematik</w:t>
      </w:r>
      <w:proofErr w:type="spellEnd"/>
      <w:r w:rsidRPr="00816B86">
        <w:rPr>
          <w:sz w:val="24"/>
          <w:szCs w:val="24"/>
        </w:rPr>
        <w:t xml:space="preserve"> dan </w:t>
      </w:r>
      <w:proofErr w:type="spellStart"/>
      <w:r w:rsidRPr="00816B86">
        <w:rPr>
          <w:sz w:val="24"/>
          <w:szCs w:val="24"/>
        </w:rPr>
        <w:t>berlandaskan</w:t>
      </w:r>
      <w:proofErr w:type="spellEnd"/>
      <w:r w:rsidRPr="00816B86">
        <w:rPr>
          <w:sz w:val="24"/>
          <w:szCs w:val="24"/>
        </w:rPr>
        <w:t xml:space="preserve"> pada </w:t>
      </w:r>
      <w:proofErr w:type="spellStart"/>
      <w:r w:rsidRPr="00816B86">
        <w:rPr>
          <w:sz w:val="24"/>
          <w:szCs w:val="24"/>
        </w:rPr>
        <w:t>tujuan</w:t>
      </w:r>
      <w:proofErr w:type="spellEnd"/>
      <w:r w:rsidRPr="00816B86">
        <w:rPr>
          <w:sz w:val="24"/>
          <w:szCs w:val="24"/>
        </w:rPr>
        <w:t xml:space="preserve"> </w:t>
      </w:r>
      <w:proofErr w:type="spellStart"/>
      <w:r w:rsidRPr="00816B86">
        <w:rPr>
          <w:sz w:val="24"/>
          <w:szCs w:val="24"/>
        </w:rPr>
        <w:t>penyelidikan</w:t>
      </w:r>
      <w:proofErr w:type="spellEnd"/>
      <w:r w:rsidRPr="00816B86">
        <w:rPr>
          <w:sz w:val="24"/>
          <w:szCs w:val="24"/>
        </w:rPr>
        <w:t xml:space="preserve"> (Sutrisno, 2020). </w:t>
      </w:r>
      <w:proofErr w:type="spellStart"/>
      <w:r w:rsidRPr="00816B86">
        <w:rPr>
          <w:sz w:val="24"/>
          <w:szCs w:val="24"/>
        </w:rPr>
        <w:t>Pertimbangan</w:t>
      </w:r>
      <w:proofErr w:type="spellEnd"/>
      <w:r w:rsidRPr="00816B86">
        <w:rPr>
          <w:sz w:val="24"/>
          <w:szCs w:val="24"/>
        </w:rPr>
        <w:t xml:space="preserve"> </w:t>
      </w:r>
      <w:proofErr w:type="spellStart"/>
      <w:r w:rsidRPr="00816B86">
        <w:rPr>
          <w:sz w:val="24"/>
          <w:szCs w:val="24"/>
        </w:rPr>
        <w:t>peneliti</w:t>
      </w:r>
      <w:proofErr w:type="spellEnd"/>
      <w:r w:rsidRPr="00816B86">
        <w:rPr>
          <w:sz w:val="24"/>
          <w:szCs w:val="24"/>
        </w:rPr>
        <w:t xml:space="preserve"> </w:t>
      </w:r>
      <w:proofErr w:type="spellStart"/>
      <w:r w:rsidRPr="00816B86">
        <w:rPr>
          <w:sz w:val="24"/>
          <w:szCs w:val="24"/>
        </w:rPr>
        <w:t>menggunakan</w:t>
      </w:r>
      <w:proofErr w:type="spellEnd"/>
      <w:r w:rsidRPr="00816B86">
        <w:rPr>
          <w:sz w:val="24"/>
          <w:szCs w:val="24"/>
        </w:rPr>
        <w:t xml:space="preserve"> </w:t>
      </w:r>
      <w:proofErr w:type="spellStart"/>
      <w:r w:rsidRPr="00816B86">
        <w:rPr>
          <w:sz w:val="24"/>
          <w:szCs w:val="24"/>
        </w:rPr>
        <w:t>metode</w:t>
      </w:r>
      <w:proofErr w:type="spellEnd"/>
      <w:r w:rsidRPr="00816B86">
        <w:rPr>
          <w:sz w:val="24"/>
          <w:szCs w:val="24"/>
        </w:rPr>
        <w:t xml:space="preserve"> </w:t>
      </w:r>
      <w:proofErr w:type="spellStart"/>
      <w:r w:rsidRPr="00816B86">
        <w:rPr>
          <w:sz w:val="24"/>
          <w:szCs w:val="24"/>
        </w:rPr>
        <w:t>wawancara</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agar </w:t>
      </w:r>
      <w:proofErr w:type="spellStart"/>
      <w:r w:rsidRPr="00816B86">
        <w:rPr>
          <w:sz w:val="24"/>
          <w:szCs w:val="24"/>
        </w:rPr>
        <w:t>dapat</w:t>
      </w:r>
      <w:proofErr w:type="spellEnd"/>
      <w:r w:rsidRPr="00816B86">
        <w:rPr>
          <w:sz w:val="24"/>
          <w:szCs w:val="24"/>
        </w:rPr>
        <w:t xml:space="preserve"> </w:t>
      </w:r>
      <w:proofErr w:type="spellStart"/>
      <w:r w:rsidRPr="00816B86">
        <w:rPr>
          <w:sz w:val="24"/>
          <w:szCs w:val="24"/>
        </w:rPr>
        <w:t>memperoleh</w:t>
      </w:r>
      <w:proofErr w:type="spellEnd"/>
      <w:r w:rsidRPr="00816B86">
        <w:rPr>
          <w:sz w:val="24"/>
          <w:szCs w:val="24"/>
        </w:rPr>
        <w:t xml:space="preserve"> data </w:t>
      </w:r>
      <w:proofErr w:type="spellStart"/>
      <w:r w:rsidRPr="00816B86">
        <w:rPr>
          <w:sz w:val="24"/>
          <w:szCs w:val="24"/>
        </w:rPr>
        <w:t>dari</w:t>
      </w:r>
      <w:proofErr w:type="spellEnd"/>
      <w:r w:rsidRPr="00816B86">
        <w:rPr>
          <w:sz w:val="24"/>
          <w:szCs w:val="24"/>
        </w:rPr>
        <w:t xml:space="preserve"> </w:t>
      </w:r>
      <w:proofErr w:type="spellStart"/>
      <w:r w:rsidRPr="00816B86">
        <w:rPr>
          <w:sz w:val="24"/>
          <w:szCs w:val="24"/>
        </w:rPr>
        <w:t>sumbernya</w:t>
      </w:r>
      <w:proofErr w:type="spellEnd"/>
      <w:r w:rsidRPr="00816B86">
        <w:rPr>
          <w:sz w:val="24"/>
          <w:szCs w:val="24"/>
        </w:rPr>
        <w:t xml:space="preserve"> </w:t>
      </w:r>
      <w:proofErr w:type="spellStart"/>
      <w:r w:rsidRPr="00816B86">
        <w:rPr>
          <w:sz w:val="24"/>
          <w:szCs w:val="24"/>
        </w:rPr>
        <w:t>secara</w:t>
      </w:r>
      <w:proofErr w:type="spellEnd"/>
      <w:r w:rsidRPr="00816B86">
        <w:rPr>
          <w:sz w:val="24"/>
          <w:szCs w:val="24"/>
        </w:rPr>
        <w:t xml:space="preserve"> </w:t>
      </w:r>
      <w:proofErr w:type="spellStart"/>
      <w:r w:rsidRPr="00816B86">
        <w:rPr>
          <w:sz w:val="24"/>
          <w:szCs w:val="24"/>
        </w:rPr>
        <w:t>langsung</w:t>
      </w:r>
      <w:proofErr w:type="spellEnd"/>
      <w:r w:rsidRPr="00816B86">
        <w:rPr>
          <w:sz w:val="24"/>
          <w:szCs w:val="24"/>
        </w:rPr>
        <w:t xml:space="preserve">. Dalam </w:t>
      </w:r>
      <w:proofErr w:type="spellStart"/>
      <w:r w:rsidRPr="00816B86">
        <w:rPr>
          <w:sz w:val="24"/>
          <w:szCs w:val="24"/>
        </w:rPr>
        <w:t>hal</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Pr="00816B86">
        <w:rPr>
          <w:sz w:val="24"/>
          <w:szCs w:val="24"/>
        </w:rPr>
        <w:t>peneliti</w:t>
      </w:r>
      <w:proofErr w:type="spellEnd"/>
      <w:r w:rsidRPr="00816B86">
        <w:rPr>
          <w:sz w:val="24"/>
          <w:szCs w:val="24"/>
        </w:rPr>
        <w:t xml:space="preserve"> </w:t>
      </w:r>
      <w:proofErr w:type="spellStart"/>
      <w:r w:rsidRPr="00816B86">
        <w:rPr>
          <w:sz w:val="24"/>
          <w:szCs w:val="24"/>
        </w:rPr>
        <w:t>menggunakan</w:t>
      </w:r>
      <w:proofErr w:type="spellEnd"/>
      <w:r w:rsidRPr="00816B86">
        <w:rPr>
          <w:sz w:val="24"/>
          <w:szCs w:val="24"/>
        </w:rPr>
        <w:t xml:space="preserve"> interview </w:t>
      </w:r>
      <w:proofErr w:type="spellStart"/>
      <w:r w:rsidRPr="00816B86">
        <w:rPr>
          <w:sz w:val="24"/>
          <w:szCs w:val="24"/>
        </w:rPr>
        <w:t>terstruktur</w:t>
      </w:r>
      <w:proofErr w:type="spellEnd"/>
      <w:r w:rsidRPr="00816B86">
        <w:rPr>
          <w:sz w:val="24"/>
          <w:szCs w:val="24"/>
        </w:rPr>
        <w:t xml:space="preserve"> dan interview </w:t>
      </w:r>
      <w:proofErr w:type="spellStart"/>
      <w:r w:rsidRPr="00816B86">
        <w:rPr>
          <w:sz w:val="24"/>
          <w:szCs w:val="24"/>
        </w:rPr>
        <w:t>tidak</w:t>
      </w:r>
      <w:proofErr w:type="spellEnd"/>
      <w:r w:rsidRPr="00816B86">
        <w:rPr>
          <w:sz w:val="24"/>
          <w:szCs w:val="24"/>
        </w:rPr>
        <w:t xml:space="preserve"> </w:t>
      </w:r>
      <w:proofErr w:type="spellStart"/>
      <w:r w:rsidRPr="00816B86">
        <w:rPr>
          <w:sz w:val="24"/>
          <w:szCs w:val="24"/>
        </w:rPr>
        <w:t>terstruktur</w:t>
      </w:r>
      <w:proofErr w:type="spellEnd"/>
      <w:r w:rsidRPr="00816B86">
        <w:rPr>
          <w:sz w:val="24"/>
          <w:szCs w:val="24"/>
        </w:rPr>
        <w:t xml:space="preserve"> </w:t>
      </w:r>
      <w:proofErr w:type="spellStart"/>
      <w:r w:rsidRPr="00816B86">
        <w:rPr>
          <w:sz w:val="24"/>
          <w:szCs w:val="24"/>
        </w:rPr>
        <w:t>sehingga</w:t>
      </w:r>
      <w:proofErr w:type="spellEnd"/>
      <w:r w:rsidRPr="00816B86">
        <w:rPr>
          <w:sz w:val="24"/>
          <w:szCs w:val="24"/>
        </w:rPr>
        <w:t xml:space="preserve"> </w:t>
      </w:r>
      <w:proofErr w:type="spellStart"/>
      <w:r w:rsidRPr="00816B86">
        <w:rPr>
          <w:sz w:val="24"/>
          <w:szCs w:val="24"/>
        </w:rPr>
        <w:t>mendapatkan</w:t>
      </w:r>
      <w:proofErr w:type="spellEnd"/>
      <w:r w:rsidRPr="00816B86">
        <w:rPr>
          <w:sz w:val="24"/>
          <w:szCs w:val="24"/>
        </w:rPr>
        <w:t xml:space="preserve"> </w:t>
      </w:r>
      <w:proofErr w:type="spellStart"/>
      <w:r w:rsidRPr="00816B86">
        <w:rPr>
          <w:sz w:val="24"/>
          <w:szCs w:val="24"/>
        </w:rPr>
        <w:t>informasi</w:t>
      </w:r>
      <w:proofErr w:type="spellEnd"/>
      <w:r w:rsidRPr="00816B86">
        <w:rPr>
          <w:sz w:val="24"/>
          <w:szCs w:val="24"/>
        </w:rPr>
        <w:t xml:space="preserve"> yang </w:t>
      </w:r>
      <w:proofErr w:type="spellStart"/>
      <w:r w:rsidRPr="00816B86">
        <w:rPr>
          <w:sz w:val="24"/>
          <w:szCs w:val="24"/>
        </w:rPr>
        <w:t>jelas</w:t>
      </w:r>
      <w:proofErr w:type="spellEnd"/>
      <w:r w:rsidRPr="00816B86">
        <w:rPr>
          <w:sz w:val="24"/>
          <w:szCs w:val="24"/>
        </w:rPr>
        <w:t xml:space="preserve"> dan </w:t>
      </w:r>
      <w:proofErr w:type="spellStart"/>
      <w:r w:rsidRPr="00816B86">
        <w:rPr>
          <w:sz w:val="24"/>
          <w:szCs w:val="24"/>
        </w:rPr>
        <w:t>luas</w:t>
      </w:r>
      <w:proofErr w:type="spellEnd"/>
      <w:r w:rsidR="00C93A22">
        <w:rPr>
          <w:sz w:val="24"/>
          <w:szCs w:val="24"/>
        </w:rPr>
        <w:t xml:space="preserve">. </w:t>
      </w:r>
      <w:proofErr w:type="spellStart"/>
      <w:r w:rsidRPr="00816B86">
        <w:rPr>
          <w:sz w:val="24"/>
          <w:szCs w:val="24"/>
        </w:rPr>
        <w:t>Pihak</w:t>
      </w:r>
      <w:proofErr w:type="spellEnd"/>
      <w:r w:rsidRPr="00816B86">
        <w:rPr>
          <w:sz w:val="24"/>
          <w:szCs w:val="24"/>
        </w:rPr>
        <w:t xml:space="preserve"> yang </w:t>
      </w:r>
      <w:proofErr w:type="spellStart"/>
      <w:r w:rsidRPr="00816B86">
        <w:rPr>
          <w:sz w:val="24"/>
          <w:szCs w:val="24"/>
        </w:rPr>
        <w:t>diwawancarai</w:t>
      </w:r>
      <w:proofErr w:type="spellEnd"/>
      <w:r w:rsidRPr="00816B86">
        <w:rPr>
          <w:sz w:val="24"/>
          <w:szCs w:val="24"/>
        </w:rPr>
        <w:t xml:space="preserve"> oleh </w:t>
      </w:r>
      <w:proofErr w:type="spellStart"/>
      <w:r w:rsidRPr="00816B86">
        <w:rPr>
          <w:sz w:val="24"/>
          <w:szCs w:val="24"/>
        </w:rPr>
        <w:t>peneliti</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Guru PAI, </w:t>
      </w:r>
      <w:proofErr w:type="spellStart"/>
      <w:r w:rsidRPr="00816B86">
        <w:rPr>
          <w:sz w:val="24"/>
          <w:szCs w:val="24"/>
        </w:rPr>
        <w:t>Kepala</w:t>
      </w:r>
      <w:proofErr w:type="spellEnd"/>
      <w:r w:rsidRPr="00816B86">
        <w:rPr>
          <w:sz w:val="24"/>
          <w:szCs w:val="24"/>
        </w:rPr>
        <w:t xml:space="preserve"> </w:t>
      </w:r>
      <w:proofErr w:type="spellStart"/>
      <w:r w:rsidRPr="00816B86">
        <w:rPr>
          <w:sz w:val="24"/>
          <w:szCs w:val="24"/>
        </w:rPr>
        <w:t>Sekolah</w:t>
      </w:r>
      <w:proofErr w:type="spellEnd"/>
      <w:r w:rsidRPr="00816B86">
        <w:rPr>
          <w:sz w:val="24"/>
          <w:szCs w:val="24"/>
        </w:rPr>
        <w:t xml:space="preserve">, Wakil </w:t>
      </w:r>
      <w:proofErr w:type="spellStart"/>
      <w:r w:rsidRPr="00816B86">
        <w:rPr>
          <w:sz w:val="24"/>
          <w:szCs w:val="24"/>
        </w:rPr>
        <w:t>Kepala</w:t>
      </w:r>
      <w:proofErr w:type="spellEnd"/>
      <w:r w:rsidRPr="00816B86">
        <w:rPr>
          <w:sz w:val="24"/>
          <w:szCs w:val="24"/>
        </w:rPr>
        <w:t xml:space="preserve"> </w:t>
      </w:r>
      <w:proofErr w:type="spellStart"/>
      <w:r w:rsidRPr="00816B86">
        <w:rPr>
          <w:sz w:val="24"/>
          <w:szCs w:val="24"/>
        </w:rPr>
        <w:t>Urusan</w:t>
      </w:r>
      <w:proofErr w:type="spellEnd"/>
      <w:r w:rsidRPr="00816B86">
        <w:rPr>
          <w:sz w:val="24"/>
          <w:szCs w:val="24"/>
        </w:rPr>
        <w:t xml:space="preserve"> </w:t>
      </w:r>
      <w:proofErr w:type="spellStart"/>
      <w:r w:rsidRPr="00816B86">
        <w:rPr>
          <w:sz w:val="24"/>
          <w:szCs w:val="24"/>
        </w:rPr>
        <w:t>Kurikulum</w:t>
      </w:r>
      <w:proofErr w:type="spellEnd"/>
      <w:r w:rsidRPr="00816B86">
        <w:rPr>
          <w:sz w:val="24"/>
          <w:szCs w:val="24"/>
        </w:rPr>
        <w:t xml:space="preserve">, dan </w:t>
      </w:r>
      <w:proofErr w:type="spellStart"/>
      <w:r w:rsidRPr="00816B86">
        <w:rPr>
          <w:sz w:val="24"/>
          <w:szCs w:val="24"/>
        </w:rPr>
        <w:t>siswa</w:t>
      </w:r>
      <w:proofErr w:type="spellEnd"/>
      <w:r w:rsidRPr="00816B86">
        <w:rPr>
          <w:sz w:val="24"/>
          <w:szCs w:val="24"/>
        </w:rPr>
        <w:t>.</w:t>
      </w:r>
    </w:p>
    <w:p w14:paraId="02D3DE86" w14:textId="504CFE5F" w:rsidR="00816B86" w:rsidRDefault="00816B86" w:rsidP="00F71272">
      <w:pPr>
        <w:spacing w:line="276" w:lineRule="auto"/>
        <w:ind w:firstLine="567"/>
        <w:contextualSpacing/>
        <w:jc w:val="both"/>
        <w:rPr>
          <w:sz w:val="24"/>
          <w:szCs w:val="24"/>
        </w:rPr>
      </w:pPr>
      <w:r w:rsidRPr="00816B86">
        <w:rPr>
          <w:sz w:val="24"/>
          <w:szCs w:val="24"/>
        </w:rPr>
        <w:t xml:space="preserve">Proses </w:t>
      </w:r>
      <w:proofErr w:type="spellStart"/>
      <w:r w:rsidRPr="00816B86">
        <w:rPr>
          <w:sz w:val="24"/>
          <w:szCs w:val="24"/>
        </w:rPr>
        <w:t>analisis</w:t>
      </w:r>
      <w:proofErr w:type="spellEnd"/>
      <w:r w:rsidRPr="00816B86">
        <w:rPr>
          <w:sz w:val="24"/>
          <w:szCs w:val="24"/>
        </w:rPr>
        <w:t xml:space="preserve"> data </w:t>
      </w:r>
      <w:proofErr w:type="spellStart"/>
      <w:r w:rsidRPr="00816B86">
        <w:rPr>
          <w:sz w:val="24"/>
          <w:szCs w:val="24"/>
        </w:rPr>
        <w:t>dalam</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ini</w:t>
      </w:r>
      <w:proofErr w:type="spellEnd"/>
      <w:r w:rsidRPr="00816B86">
        <w:rPr>
          <w:sz w:val="24"/>
          <w:szCs w:val="24"/>
        </w:rPr>
        <w:t xml:space="preserve"> </w:t>
      </w:r>
      <w:proofErr w:type="spellStart"/>
      <w:r w:rsidRPr="00816B86">
        <w:rPr>
          <w:sz w:val="24"/>
          <w:szCs w:val="24"/>
        </w:rPr>
        <w:t>berlangsung</w:t>
      </w:r>
      <w:proofErr w:type="spellEnd"/>
      <w:r w:rsidRPr="00816B86">
        <w:rPr>
          <w:sz w:val="24"/>
          <w:szCs w:val="24"/>
        </w:rPr>
        <w:t xml:space="preserve"> </w:t>
      </w:r>
      <w:proofErr w:type="spellStart"/>
      <w:r w:rsidRPr="00816B86">
        <w:rPr>
          <w:sz w:val="24"/>
          <w:szCs w:val="24"/>
        </w:rPr>
        <w:t>sejak</w:t>
      </w:r>
      <w:proofErr w:type="spellEnd"/>
      <w:r w:rsidRPr="00816B86">
        <w:rPr>
          <w:sz w:val="24"/>
          <w:szCs w:val="24"/>
        </w:rPr>
        <w:t xml:space="preserve"> </w:t>
      </w:r>
      <w:proofErr w:type="spellStart"/>
      <w:r w:rsidRPr="00816B86">
        <w:rPr>
          <w:sz w:val="24"/>
          <w:szCs w:val="24"/>
        </w:rPr>
        <w:t>sebelum</w:t>
      </w:r>
      <w:proofErr w:type="spellEnd"/>
      <w:r w:rsidRPr="00816B86">
        <w:rPr>
          <w:sz w:val="24"/>
          <w:szCs w:val="24"/>
        </w:rPr>
        <w:t xml:space="preserve"> </w:t>
      </w:r>
      <w:proofErr w:type="spellStart"/>
      <w:r w:rsidRPr="00816B86">
        <w:rPr>
          <w:sz w:val="24"/>
          <w:szCs w:val="24"/>
        </w:rPr>
        <w:t>memasuki</w:t>
      </w:r>
      <w:proofErr w:type="spellEnd"/>
      <w:r w:rsidRPr="00816B86">
        <w:rPr>
          <w:sz w:val="24"/>
          <w:szCs w:val="24"/>
        </w:rPr>
        <w:t xml:space="preserve"> </w:t>
      </w:r>
      <w:proofErr w:type="spellStart"/>
      <w:r w:rsidRPr="00816B86">
        <w:rPr>
          <w:sz w:val="24"/>
          <w:szCs w:val="24"/>
        </w:rPr>
        <w:t>lapangan</w:t>
      </w:r>
      <w:proofErr w:type="spellEnd"/>
      <w:r w:rsidRPr="00816B86">
        <w:rPr>
          <w:sz w:val="24"/>
          <w:szCs w:val="24"/>
        </w:rPr>
        <w:t xml:space="preserve">, </w:t>
      </w:r>
      <w:proofErr w:type="spellStart"/>
      <w:r w:rsidRPr="00816B86">
        <w:rPr>
          <w:sz w:val="24"/>
          <w:szCs w:val="24"/>
        </w:rPr>
        <w:t>selama</w:t>
      </w:r>
      <w:proofErr w:type="spellEnd"/>
      <w:r w:rsidRPr="00816B86">
        <w:rPr>
          <w:sz w:val="24"/>
          <w:szCs w:val="24"/>
        </w:rPr>
        <w:t xml:space="preserve"> di </w:t>
      </w:r>
      <w:proofErr w:type="spellStart"/>
      <w:r w:rsidRPr="00816B86">
        <w:rPr>
          <w:sz w:val="24"/>
          <w:szCs w:val="24"/>
        </w:rPr>
        <w:t>lapangan</w:t>
      </w:r>
      <w:proofErr w:type="spellEnd"/>
      <w:r w:rsidRPr="00816B86">
        <w:rPr>
          <w:sz w:val="24"/>
          <w:szCs w:val="24"/>
        </w:rPr>
        <w:t xml:space="preserve">, dan </w:t>
      </w:r>
      <w:proofErr w:type="spellStart"/>
      <w:r w:rsidRPr="00816B86">
        <w:rPr>
          <w:sz w:val="24"/>
          <w:szCs w:val="24"/>
        </w:rPr>
        <w:t>setelah</w:t>
      </w:r>
      <w:proofErr w:type="spellEnd"/>
      <w:r w:rsidRPr="00816B86">
        <w:rPr>
          <w:sz w:val="24"/>
          <w:szCs w:val="24"/>
        </w:rPr>
        <w:t xml:space="preserve"> </w:t>
      </w:r>
      <w:proofErr w:type="spellStart"/>
      <w:r w:rsidRPr="00816B86">
        <w:rPr>
          <w:sz w:val="24"/>
          <w:szCs w:val="24"/>
        </w:rPr>
        <w:t>selesai</w:t>
      </w:r>
      <w:proofErr w:type="spellEnd"/>
      <w:r w:rsidRPr="00816B86">
        <w:rPr>
          <w:sz w:val="24"/>
          <w:szCs w:val="24"/>
        </w:rPr>
        <w:t xml:space="preserve"> di </w:t>
      </w:r>
      <w:proofErr w:type="spellStart"/>
      <w:r w:rsidRPr="00816B86">
        <w:rPr>
          <w:sz w:val="24"/>
          <w:szCs w:val="24"/>
        </w:rPr>
        <w:t>lapangan</w:t>
      </w:r>
      <w:proofErr w:type="spellEnd"/>
      <w:r w:rsidRPr="00816B86">
        <w:rPr>
          <w:sz w:val="24"/>
          <w:szCs w:val="24"/>
        </w:rPr>
        <w:t xml:space="preserve">. </w:t>
      </w:r>
      <w:proofErr w:type="spellStart"/>
      <w:r w:rsidRPr="00816B86">
        <w:rPr>
          <w:sz w:val="24"/>
          <w:szCs w:val="24"/>
        </w:rPr>
        <w:t>Analis</w:t>
      </w:r>
      <w:r w:rsidR="00AE4359">
        <w:rPr>
          <w:sz w:val="24"/>
          <w:szCs w:val="24"/>
        </w:rPr>
        <w:t>is</w:t>
      </w:r>
      <w:proofErr w:type="spellEnd"/>
      <w:r w:rsidRPr="00816B86">
        <w:rPr>
          <w:sz w:val="24"/>
          <w:szCs w:val="24"/>
        </w:rPr>
        <w:t xml:space="preserve"> data yang </w:t>
      </w:r>
      <w:proofErr w:type="spellStart"/>
      <w:r w:rsidRPr="00816B86">
        <w:rPr>
          <w:sz w:val="24"/>
          <w:szCs w:val="24"/>
        </w:rPr>
        <w:t>dilkukan</w:t>
      </w:r>
      <w:proofErr w:type="spellEnd"/>
      <w:r w:rsidRPr="00816B86">
        <w:rPr>
          <w:sz w:val="24"/>
          <w:szCs w:val="24"/>
        </w:rPr>
        <w:t xml:space="preserve"> </w:t>
      </w:r>
      <w:proofErr w:type="spellStart"/>
      <w:r w:rsidRPr="00816B86">
        <w:rPr>
          <w:sz w:val="24"/>
          <w:szCs w:val="24"/>
        </w:rPr>
        <w:t>sebelum</w:t>
      </w:r>
      <w:proofErr w:type="spellEnd"/>
      <w:r w:rsidRPr="00816B86">
        <w:rPr>
          <w:sz w:val="24"/>
          <w:szCs w:val="24"/>
        </w:rPr>
        <w:t xml:space="preserve"> </w:t>
      </w:r>
      <w:proofErr w:type="spellStart"/>
      <w:r w:rsidRPr="00816B86">
        <w:rPr>
          <w:sz w:val="24"/>
          <w:szCs w:val="24"/>
        </w:rPr>
        <w:t>peneliti</w:t>
      </w:r>
      <w:proofErr w:type="spellEnd"/>
      <w:r w:rsidRPr="00816B86">
        <w:rPr>
          <w:sz w:val="24"/>
          <w:szCs w:val="24"/>
        </w:rPr>
        <w:t xml:space="preserve"> </w:t>
      </w:r>
      <w:proofErr w:type="spellStart"/>
      <w:r w:rsidRPr="00816B86">
        <w:rPr>
          <w:sz w:val="24"/>
          <w:szCs w:val="24"/>
        </w:rPr>
        <w:t>memasuki</w:t>
      </w:r>
      <w:proofErr w:type="spellEnd"/>
      <w:r w:rsidRPr="00816B86">
        <w:rPr>
          <w:sz w:val="24"/>
          <w:szCs w:val="24"/>
        </w:rPr>
        <w:t xml:space="preserve"> </w:t>
      </w:r>
      <w:proofErr w:type="spellStart"/>
      <w:r w:rsidRPr="00816B86">
        <w:rPr>
          <w:sz w:val="24"/>
          <w:szCs w:val="24"/>
        </w:rPr>
        <w:t>lapangan</w:t>
      </w:r>
      <w:proofErr w:type="spellEnd"/>
      <w:r w:rsidRPr="00816B86">
        <w:rPr>
          <w:sz w:val="24"/>
          <w:szCs w:val="24"/>
        </w:rPr>
        <w:t xml:space="preserve"> </w:t>
      </w:r>
      <w:proofErr w:type="spellStart"/>
      <w:r w:rsidRPr="00816B86">
        <w:rPr>
          <w:sz w:val="24"/>
          <w:szCs w:val="24"/>
        </w:rPr>
        <w:t>adalah</w:t>
      </w:r>
      <w:proofErr w:type="spellEnd"/>
      <w:r w:rsidRPr="00816B86">
        <w:rPr>
          <w:sz w:val="24"/>
          <w:szCs w:val="24"/>
        </w:rPr>
        <w:t xml:space="preserve"> </w:t>
      </w:r>
      <w:proofErr w:type="spellStart"/>
      <w:r w:rsidRPr="00816B86">
        <w:rPr>
          <w:sz w:val="24"/>
          <w:szCs w:val="24"/>
        </w:rPr>
        <w:t>analis</w:t>
      </w:r>
      <w:proofErr w:type="spellEnd"/>
      <w:r w:rsidRPr="00816B86">
        <w:rPr>
          <w:sz w:val="24"/>
          <w:szCs w:val="24"/>
        </w:rPr>
        <w:t xml:space="preserve"> data </w:t>
      </w:r>
      <w:proofErr w:type="spellStart"/>
      <w:r w:rsidRPr="00816B86">
        <w:rPr>
          <w:sz w:val="24"/>
          <w:szCs w:val="24"/>
        </w:rPr>
        <w:t>hasil</w:t>
      </w:r>
      <w:proofErr w:type="spellEnd"/>
      <w:r w:rsidRPr="00816B86">
        <w:rPr>
          <w:sz w:val="24"/>
          <w:szCs w:val="24"/>
        </w:rPr>
        <w:t xml:space="preserve"> </w:t>
      </w:r>
      <w:proofErr w:type="spellStart"/>
      <w:r w:rsidRPr="00816B86">
        <w:rPr>
          <w:sz w:val="24"/>
          <w:szCs w:val="24"/>
        </w:rPr>
        <w:t>studi</w:t>
      </w:r>
      <w:proofErr w:type="spellEnd"/>
      <w:r w:rsidRPr="00816B86">
        <w:rPr>
          <w:sz w:val="24"/>
          <w:szCs w:val="24"/>
        </w:rPr>
        <w:t xml:space="preserve"> </w:t>
      </w:r>
      <w:proofErr w:type="spellStart"/>
      <w:r w:rsidRPr="00816B86">
        <w:rPr>
          <w:sz w:val="24"/>
          <w:szCs w:val="24"/>
        </w:rPr>
        <w:t>pendahuluan</w:t>
      </w:r>
      <w:proofErr w:type="spellEnd"/>
      <w:r w:rsidRPr="00816B86">
        <w:rPr>
          <w:sz w:val="24"/>
          <w:szCs w:val="24"/>
        </w:rPr>
        <w:t xml:space="preserve">, </w:t>
      </w:r>
      <w:proofErr w:type="spellStart"/>
      <w:r w:rsidRPr="00816B86">
        <w:rPr>
          <w:sz w:val="24"/>
          <w:szCs w:val="24"/>
        </w:rPr>
        <w:t>atau</w:t>
      </w:r>
      <w:proofErr w:type="spellEnd"/>
      <w:r w:rsidRPr="00816B86">
        <w:rPr>
          <w:sz w:val="24"/>
          <w:szCs w:val="24"/>
        </w:rPr>
        <w:t xml:space="preserve"> data </w:t>
      </w:r>
      <w:proofErr w:type="spellStart"/>
      <w:r w:rsidRPr="00816B86">
        <w:rPr>
          <w:sz w:val="24"/>
          <w:szCs w:val="24"/>
        </w:rPr>
        <w:lastRenderedPageBreak/>
        <w:t>sekunder</w:t>
      </w:r>
      <w:proofErr w:type="spellEnd"/>
      <w:r w:rsidRPr="00816B86">
        <w:rPr>
          <w:sz w:val="24"/>
          <w:szCs w:val="24"/>
        </w:rPr>
        <w:t xml:space="preserve"> yang </w:t>
      </w:r>
      <w:proofErr w:type="spellStart"/>
      <w:r w:rsidRPr="00816B86">
        <w:rPr>
          <w:sz w:val="24"/>
          <w:szCs w:val="24"/>
        </w:rPr>
        <w:t>akan</w:t>
      </w:r>
      <w:proofErr w:type="spellEnd"/>
      <w:r w:rsidRPr="00816B86">
        <w:rPr>
          <w:sz w:val="24"/>
          <w:szCs w:val="24"/>
        </w:rPr>
        <w:t xml:space="preserve"> </w:t>
      </w:r>
      <w:proofErr w:type="spellStart"/>
      <w:r w:rsidRPr="00816B86">
        <w:rPr>
          <w:sz w:val="24"/>
          <w:szCs w:val="24"/>
        </w:rPr>
        <w:t>digunkan</w:t>
      </w:r>
      <w:proofErr w:type="spellEnd"/>
      <w:r w:rsidRPr="00816B86">
        <w:rPr>
          <w:sz w:val="24"/>
          <w:szCs w:val="24"/>
        </w:rPr>
        <w:t xml:space="preserve"> </w:t>
      </w:r>
      <w:proofErr w:type="spellStart"/>
      <w:r w:rsidRPr="00816B86">
        <w:rPr>
          <w:sz w:val="24"/>
          <w:szCs w:val="24"/>
        </w:rPr>
        <w:t>untuk</w:t>
      </w:r>
      <w:proofErr w:type="spellEnd"/>
      <w:r w:rsidRPr="00816B86">
        <w:rPr>
          <w:sz w:val="24"/>
          <w:szCs w:val="24"/>
        </w:rPr>
        <w:t xml:space="preserve"> </w:t>
      </w:r>
      <w:proofErr w:type="spellStart"/>
      <w:r w:rsidRPr="00816B86">
        <w:rPr>
          <w:sz w:val="24"/>
          <w:szCs w:val="24"/>
        </w:rPr>
        <w:t>menentukan</w:t>
      </w:r>
      <w:proofErr w:type="spellEnd"/>
      <w:r w:rsidRPr="00816B86">
        <w:rPr>
          <w:sz w:val="24"/>
          <w:szCs w:val="24"/>
        </w:rPr>
        <w:t xml:space="preserve"> </w:t>
      </w:r>
      <w:proofErr w:type="spellStart"/>
      <w:r w:rsidRPr="00816B86">
        <w:rPr>
          <w:sz w:val="24"/>
          <w:szCs w:val="24"/>
        </w:rPr>
        <w:t>fokus</w:t>
      </w:r>
      <w:proofErr w:type="spellEnd"/>
      <w:r w:rsidRPr="00816B86">
        <w:rPr>
          <w:sz w:val="24"/>
          <w:szCs w:val="24"/>
        </w:rPr>
        <w:t xml:space="preserve"> </w:t>
      </w:r>
      <w:proofErr w:type="spellStart"/>
      <w:r w:rsidRPr="00816B86">
        <w:rPr>
          <w:sz w:val="24"/>
          <w:szCs w:val="24"/>
        </w:rPr>
        <w:t>penelitian</w:t>
      </w:r>
      <w:proofErr w:type="spellEnd"/>
      <w:r w:rsidRPr="00816B86">
        <w:rPr>
          <w:sz w:val="24"/>
          <w:szCs w:val="24"/>
        </w:rPr>
        <w:t xml:space="preserve">. </w:t>
      </w:r>
      <w:proofErr w:type="spellStart"/>
      <w:r w:rsidRPr="00816B86">
        <w:rPr>
          <w:sz w:val="24"/>
          <w:szCs w:val="24"/>
        </w:rPr>
        <w:t>Untuk</w:t>
      </w:r>
      <w:proofErr w:type="spellEnd"/>
      <w:r w:rsidRPr="00816B86">
        <w:rPr>
          <w:sz w:val="24"/>
          <w:szCs w:val="24"/>
        </w:rPr>
        <w:t xml:space="preserve"> </w:t>
      </w:r>
      <w:proofErr w:type="spellStart"/>
      <w:r w:rsidRPr="00816B86">
        <w:rPr>
          <w:sz w:val="24"/>
          <w:szCs w:val="24"/>
        </w:rPr>
        <w:t>Analisis</w:t>
      </w:r>
      <w:proofErr w:type="spellEnd"/>
      <w:r w:rsidRPr="00816B86">
        <w:rPr>
          <w:sz w:val="24"/>
          <w:szCs w:val="24"/>
        </w:rPr>
        <w:t xml:space="preserve"> data </w:t>
      </w:r>
      <w:proofErr w:type="spellStart"/>
      <w:r w:rsidRPr="00816B86">
        <w:rPr>
          <w:sz w:val="24"/>
          <w:szCs w:val="24"/>
        </w:rPr>
        <w:t>selama</w:t>
      </w:r>
      <w:proofErr w:type="spellEnd"/>
      <w:r w:rsidRPr="00816B86">
        <w:rPr>
          <w:sz w:val="24"/>
          <w:szCs w:val="24"/>
        </w:rPr>
        <w:t xml:space="preserve"> di </w:t>
      </w:r>
      <w:proofErr w:type="spellStart"/>
      <w:r w:rsidRPr="00816B86">
        <w:rPr>
          <w:sz w:val="24"/>
          <w:szCs w:val="24"/>
        </w:rPr>
        <w:t>lapangan</w:t>
      </w:r>
      <w:proofErr w:type="spellEnd"/>
      <w:r w:rsidRPr="00816B86">
        <w:rPr>
          <w:sz w:val="24"/>
          <w:szCs w:val="24"/>
        </w:rPr>
        <w:t xml:space="preserve"> dan </w:t>
      </w:r>
      <w:proofErr w:type="spellStart"/>
      <w:r w:rsidRPr="00816B86">
        <w:rPr>
          <w:sz w:val="24"/>
          <w:szCs w:val="24"/>
        </w:rPr>
        <w:t>setelah</w:t>
      </w:r>
      <w:proofErr w:type="spellEnd"/>
      <w:r w:rsidRPr="00816B86">
        <w:rPr>
          <w:sz w:val="24"/>
          <w:szCs w:val="24"/>
        </w:rPr>
        <w:t xml:space="preserve"> </w:t>
      </w:r>
      <w:proofErr w:type="spellStart"/>
      <w:r w:rsidRPr="00816B86">
        <w:rPr>
          <w:sz w:val="24"/>
          <w:szCs w:val="24"/>
        </w:rPr>
        <w:t>selesai</w:t>
      </w:r>
      <w:proofErr w:type="spellEnd"/>
      <w:r w:rsidRPr="00816B86">
        <w:rPr>
          <w:sz w:val="24"/>
          <w:szCs w:val="24"/>
        </w:rPr>
        <w:t xml:space="preserve"> di </w:t>
      </w:r>
      <w:proofErr w:type="spellStart"/>
      <w:r w:rsidRPr="00816B86">
        <w:rPr>
          <w:sz w:val="24"/>
          <w:szCs w:val="24"/>
        </w:rPr>
        <w:t>lapangan</w:t>
      </w:r>
      <w:proofErr w:type="spellEnd"/>
      <w:r w:rsidRPr="00816B86">
        <w:rPr>
          <w:sz w:val="24"/>
          <w:szCs w:val="24"/>
        </w:rPr>
        <w:t xml:space="preserve"> </w:t>
      </w:r>
      <w:proofErr w:type="spellStart"/>
      <w:r w:rsidRPr="00816B86">
        <w:rPr>
          <w:sz w:val="24"/>
          <w:szCs w:val="24"/>
        </w:rPr>
        <w:t>peneliti</w:t>
      </w:r>
      <w:proofErr w:type="spellEnd"/>
      <w:r w:rsidRPr="00816B86">
        <w:rPr>
          <w:sz w:val="24"/>
          <w:szCs w:val="24"/>
        </w:rPr>
        <w:t xml:space="preserve"> </w:t>
      </w:r>
      <w:proofErr w:type="spellStart"/>
      <w:r w:rsidRPr="00816B86">
        <w:rPr>
          <w:sz w:val="24"/>
          <w:szCs w:val="24"/>
        </w:rPr>
        <w:t>menggunakan</w:t>
      </w:r>
      <w:proofErr w:type="spellEnd"/>
      <w:r w:rsidRPr="00816B86">
        <w:rPr>
          <w:sz w:val="24"/>
          <w:szCs w:val="24"/>
        </w:rPr>
        <w:t xml:space="preserve"> salah </w:t>
      </w:r>
      <w:proofErr w:type="spellStart"/>
      <w:r w:rsidRPr="00816B86">
        <w:rPr>
          <w:sz w:val="24"/>
          <w:szCs w:val="24"/>
        </w:rPr>
        <w:t>satu</w:t>
      </w:r>
      <w:proofErr w:type="spellEnd"/>
      <w:r w:rsidRPr="00816B86">
        <w:rPr>
          <w:sz w:val="24"/>
          <w:szCs w:val="24"/>
        </w:rPr>
        <w:t xml:space="preserve"> </w:t>
      </w:r>
      <w:proofErr w:type="spellStart"/>
      <w:r w:rsidRPr="00816B86">
        <w:rPr>
          <w:sz w:val="24"/>
          <w:szCs w:val="24"/>
        </w:rPr>
        <w:t>mentode</w:t>
      </w:r>
      <w:proofErr w:type="spellEnd"/>
      <w:r w:rsidRPr="00816B86">
        <w:rPr>
          <w:sz w:val="24"/>
          <w:szCs w:val="24"/>
        </w:rPr>
        <w:t xml:space="preserve"> </w:t>
      </w:r>
      <w:proofErr w:type="spellStart"/>
      <w:r w:rsidRPr="00816B86">
        <w:rPr>
          <w:sz w:val="24"/>
          <w:szCs w:val="24"/>
        </w:rPr>
        <w:t>analisis</w:t>
      </w:r>
      <w:proofErr w:type="spellEnd"/>
      <w:r w:rsidRPr="00816B86">
        <w:rPr>
          <w:sz w:val="24"/>
          <w:szCs w:val="24"/>
        </w:rPr>
        <w:t xml:space="preserve"> data </w:t>
      </w:r>
      <w:proofErr w:type="spellStart"/>
      <w:r w:rsidRPr="00816B86">
        <w:rPr>
          <w:sz w:val="24"/>
          <w:szCs w:val="24"/>
        </w:rPr>
        <w:t>kualitatif</w:t>
      </w:r>
      <w:proofErr w:type="spellEnd"/>
      <w:r w:rsidRPr="00816B86">
        <w:rPr>
          <w:sz w:val="24"/>
          <w:szCs w:val="24"/>
        </w:rPr>
        <w:t xml:space="preserve"> yang </w:t>
      </w:r>
      <w:proofErr w:type="spellStart"/>
      <w:r w:rsidRPr="00816B86">
        <w:rPr>
          <w:sz w:val="24"/>
          <w:szCs w:val="24"/>
        </w:rPr>
        <w:t>ditawarkan</w:t>
      </w:r>
      <w:proofErr w:type="spellEnd"/>
      <w:r w:rsidRPr="00816B86">
        <w:rPr>
          <w:sz w:val="24"/>
          <w:szCs w:val="24"/>
        </w:rPr>
        <w:t xml:space="preserve"> Miles dan Huberman</w:t>
      </w:r>
    </w:p>
    <w:p w14:paraId="3F4982DA" w14:textId="77777777" w:rsidR="0065184C" w:rsidRPr="0065184C" w:rsidRDefault="0065184C" w:rsidP="0065184C">
      <w:pPr>
        <w:spacing w:line="276" w:lineRule="auto"/>
        <w:ind w:firstLine="567"/>
        <w:contextualSpacing/>
        <w:jc w:val="both"/>
        <w:rPr>
          <w:b/>
          <w:sz w:val="24"/>
          <w:szCs w:val="24"/>
        </w:rPr>
      </w:pPr>
    </w:p>
    <w:p w14:paraId="18CF234D" w14:textId="486F7F43" w:rsidR="0065184C" w:rsidRDefault="0065184C" w:rsidP="00F71272">
      <w:pPr>
        <w:jc w:val="both"/>
        <w:rPr>
          <w:rFonts w:asciiTheme="majorBidi" w:hAnsiTheme="majorBidi" w:cstheme="majorBidi"/>
          <w:b/>
          <w:sz w:val="24"/>
          <w:szCs w:val="24"/>
        </w:rPr>
      </w:pPr>
      <w:r w:rsidRPr="00E1725D">
        <w:rPr>
          <w:rFonts w:asciiTheme="majorBidi" w:hAnsiTheme="majorBidi" w:cstheme="majorBidi"/>
          <w:b/>
          <w:sz w:val="24"/>
          <w:szCs w:val="24"/>
        </w:rPr>
        <w:t>HASIL DAN PEMBAHASAN</w:t>
      </w:r>
      <w:r>
        <w:rPr>
          <w:rFonts w:asciiTheme="majorBidi" w:hAnsiTheme="majorBidi" w:cstheme="majorBidi"/>
          <w:b/>
          <w:sz w:val="24"/>
          <w:szCs w:val="24"/>
          <w:lang w:val="id-ID"/>
        </w:rPr>
        <w:t xml:space="preserve"> </w:t>
      </w:r>
    </w:p>
    <w:p w14:paraId="732142F2" w14:textId="67A1016C" w:rsidR="00F71272" w:rsidRPr="00D67BF0" w:rsidRDefault="00392872" w:rsidP="00D67BF0">
      <w:pPr>
        <w:tabs>
          <w:tab w:val="left" w:pos="426"/>
        </w:tabs>
        <w:jc w:val="both"/>
        <w:rPr>
          <w:rFonts w:asciiTheme="majorBidi" w:hAnsiTheme="majorBidi" w:cstheme="majorBidi"/>
          <w:b/>
          <w:bCs/>
          <w:sz w:val="24"/>
          <w:szCs w:val="24"/>
          <w:lang w:val="id-ID"/>
        </w:rPr>
      </w:pPr>
      <w:proofErr w:type="spellStart"/>
      <w:r w:rsidRPr="00D67BF0">
        <w:rPr>
          <w:rFonts w:asciiTheme="majorBidi" w:hAnsiTheme="majorBidi" w:cstheme="majorBidi"/>
          <w:b/>
          <w:bCs/>
          <w:sz w:val="24"/>
          <w:szCs w:val="24"/>
        </w:rPr>
        <w:t>Mekanisme</w:t>
      </w:r>
      <w:proofErr w:type="spellEnd"/>
      <w:r w:rsidRPr="00D67BF0">
        <w:rPr>
          <w:rFonts w:asciiTheme="majorBidi" w:hAnsiTheme="majorBidi" w:cstheme="majorBidi"/>
          <w:b/>
          <w:bCs/>
          <w:sz w:val="24"/>
          <w:szCs w:val="24"/>
        </w:rPr>
        <w:t xml:space="preserve"> SMP </w:t>
      </w:r>
      <w:proofErr w:type="spellStart"/>
      <w:r w:rsidRPr="00D67BF0">
        <w:rPr>
          <w:rFonts w:asciiTheme="majorBidi" w:hAnsiTheme="majorBidi" w:cstheme="majorBidi"/>
          <w:b/>
          <w:bCs/>
          <w:sz w:val="24"/>
          <w:szCs w:val="24"/>
        </w:rPr>
        <w:t>Simanjaya</w:t>
      </w:r>
      <w:proofErr w:type="spellEnd"/>
      <w:r w:rsidRPr="00D67BF0">
        <w:rPr>
          <w:rFonts w:asciiTheme="majorBidi" w:hAnsiTheme="majorBidi" w:cstheme="majorBidi"/>
          <w:b/>
          <w:bCs/>
          <w:sz w:val="24"/>
          <w:szCs w:val="24"/>
        </w:rPr>
        <w:t xml:space="preserve"> </w:t>
      </w:r>
      <w:proofErr w:type="spellStart"/>
      <w:r w:rsidRPr="00D67BF0">
        <w:rPr>
          <w:rFonts w:asciiTheme="majorBidi" w:hAnsiTheme="majorBidi" w:cstheme="majorBidi"/>
          <w:b/>
          <w:bCs/>
          <w:sz w:val="24"/>
          <w:szCs w:val="24"/>
        </w:rPr>
        <w:t>dalam</w:t>
      </w:r>
      <w:proofErr w:type="spellEnd"/>
      <w:r w:rsidRPr="00D67BF0">
        <w:rPr>
          <w:rFonts w:asciiTheme="majorBidi" w:hAnsiTheme="majorBidi" w:cstheme="majorBidi"/>
          <w:b/>
          <w:bCs/>
          <w:sz w:val="24"/>
          <w:szCs w:val="24"/>
        </w:rPr>
        <w:t xml:space="preserve"> </w:t>
      </w:r>
      <w:proofErr w:type="spellStart"/>
      <w:r w:rsidRPr="00D67BF0">
        <w:rPr>
          <w:rFonts w:asciiTheme="majorBidi" w:hAnsiTheme="majorBidi" w:cstheme="majorBidi"/>
          <w:b/>
          <w:bCs/>
          <w:sz w:val="24"/>
          <w:szCs w:val="24"/>
        </w:rPr>
        <w:t>Pengembangan</w:t>
      </w:r>
      <w:proofErr w:type="spellEnd"/>
      <w:r w:rsidRPr="00D67BF0">
        <w:rPr>
          <w:rFonts w:asciiTheme="majorBidi" w:hAnsiTheme="majorBidi" w:cstheme="majorBidi"/>
          <w:b/>
          <w:bCs/>
          <w:sz w:val="24"/>
          <w:szCs w:val="24"/>
        </w:rPr>
        <w:t xml:space="preserve"> </w:t>
      </w:r>
      <w:proofErr w:type="spellStart"/>
      <w:r w:rsidRPr="00D67BF0">
        <w:rPr>
          <w:rFonts w:asciiTheme="majorBidi" w:hAnsiTheme="majorBidi" w:cstheme="majorBidi"/>
          <w:b/>
          <w:bCs/>
          <w:sz w:val="24"/>
          <w:szCs w:val="24"/>
        </w:rPr>
        <w:t>Kurikulum</w:t>
      </w:r>
      <w:proofErr w:type="spellEnd"/>
      <w:r w:rsidR="00F71272" w:rsidRPr="00D67BF0">
        <w:rPr>
          <w:rFonts w:asciiTheme="majorBidi" w:hAnsiTheme="majorBidi" w:cstheme="majorBidi"/>
          <w:b/>
          <w:bCs/>
          <w:sz w:val="24"/>
          <w:szCs w:val="24"/>
        </w:rPr>
        <w:t xml:space="preserve"> PAI</w:t>
      </w:r>
    </w:p>
    <w:p w14:paraId="5E1230B4" w14:textId="720E4E5B" w:rsidR="00F71272" w:rsidRPr="00CA4C72" w:rsidRDefault="00F71272" w:rsidP="00D67BF0">
      <w:pPr>
        <w:pStyle w:val="ListParagraph"/>
        <w:spacing w:after="0"/>
        <w:ind w:left="0" w:firstLine="709"/>
        <w:jc w:val="both"/>
        <w:rPr>
          <w:rFonts w:asciiTheme="majorBidi" w:hAnsiTheme="majorBidi" w:cstheme="majorBidi"/>
          <w:color w:val="FF0000"/>
          <w:sz w:val="24"/>
          <w:szCs w:val="24"/>
        </w:rPr>
      </w:pPr>
      <w:r>
        <w:rPr>
          <w:rFonts w:asciiTheme="majorBidi" w:hAnsiTheme="majorBidi" w:cstheme="majorBidi"/>
          <w:sz w:val="24"/>
          <w:szCs w:val="24"/>
        </w:rPr>
        <w:t xml:space="preserve">Sebagai sekolah formal, SMP Simanjaya dalam melakukan proses </w:t>
      </w:r>
      <w:r w:rsidR="00CA4C72">
        <w:rPr>
          <w:rFonts w:asciiTheme="majorBidi" w:hAnsiTheme="majorBidi" w:cstheme="majorBidi"/>
          <w:sz w:val="24"/>
          <w:szCs w:val="24"/>
        </w:rPr>
        <w:t>penyusunan</w:t>
      </w:r>
      <w:r>
        <w:rPr>
          <w:rFonts w:asciiTheme="majorBidi" w:hAnsiTheme="majorBidi" w:cstheme="majorBidi"/>
          <w:sz w:val="24"/>
          <w:szCs w:val="24"/>
        </w:rPr>
        <w:t xml:space="preserve"> kurikulum mengikuti Panduan Pengembangan Kurikulum di Satuan Pendidikan yang diterbitkan oleh </w:t>
      </w:r>
      <w:r w:rsidRPr="005D0B41">
        <w:rPr>
          <w:rFonts w:asciiTheme="majorBidi" w:hAnsiTheme="majorBidi" w:cstheme="majorBidi"/>
          <w:sz w:val="24"/>
          <w:szCs w:val="24"/>
        </w:rPr>
        <w:t>Badan Standar</w:t>
      </w:r>
      <w:r>
        <w:rPr>
          <w:rFonts w:asciiTheme="majorBidi" w:hAnsiTheme="majorBidi" w:cstheme="majorBidi"/>
          <w:sz w:val="24"/>
          <w:szCs w:val="24"/>
        </w:rPr>
        <w:t xml:space="preserve"> Ku</w:t>
      </w:r>
      <w:r w:rsidRPr="005D0B41">
        <w:rPr>
          <w:rFonts w:asciiTheme="majorBidi" w:hAnsiTheme="majorBidi" w:cstheme="majorBidi"/>
          <w:sz w:val="24"/>
          <w:szCs w:val="24"/>
        </w:rPr>
        <w:t>rikulum</w:t>
      </w:r>
      <w:r>
        <w:rPr>
          <w:rFonts w:asciiTheme="majorBidi" w:hAnsiTheme="majorBidi" w:cstheme="majorBidi"/>
          <w:sz w:val="24"/>
          <w:szCs w:val="24"/>
        </w:rPr>
        <w:t xml:space="preserve"> d</w:t>
      </w:r>
      <w:r w:rsidRPr="005D0B41">
        <w:rPr>
          <w:rFonts w:asciiTheme="majorBidi" w:hAnsiTheme="majorBidi" w:cstheme="majorBidi"/>
          <w:sz w:val="24"/>
          <w:szCs w:val="24"/>
        </w:rPr>
        <w:t>an Asesmen Pendidikan</w:t>
      </w:r>
      <w:r>
        <w:rPr>
          <w:rFonts w:asciiTheme="majorBidi" w:hAnsiTheme="majorBidi" w:cstheme="majorBidi"/>
          <w:sz w:val="24"/>
          <w:szCs w:val="24"/>
        </w:rPr>
        <w:t xml:space="preserve"> </w:t>
      </w:r>
      <w:r w:rsidRPr="005D0B41">
        <w:rPr>
          <w:rFonts w:asciiTheme="majorBidi" w:hAnsiTheme="majorBidi" w:cstheme="majorBidi"/>
          <w:sz w:val="24"/>
          <w:szCs w:val="24"/>
        </w:rPr>
        <w:t xml:space="preserve">Kementerian Pendidikan, Kebudayaan, Riset, </w:t>
      </w:r>
      <w:r>
        <w:rPr>
          <w:rFonts w:asciiTheme="majorBidi" w:hAnsiTheme="majorBidi" w:cstheme="majorBidi"/>
          <w:sz w:val="24"/>
          <w:szCs w:val="24"/>
        </w:rPr>
        <w:t>d</w:t>
      </w:r>
      <w:r w:rsidRPr="005D0B41">
        <w:rPr>
          <w:rFonts w:asciiTheme="majorBidi" w:hAnsiTheme="majorBidi" w:cstheme="majorBidi"/>
          <w:sz w:val="24"/>
          <w:szCs w:val="24"/>
        </w:rPr>
        <w:t xml:space="preserve">an Teknologi </w:t>
      </w:r>
      <w:r>
        <w:rPr>
          <w:rFonts w:asciiTheme="majorBidi" w:hAnsiTheme="majorBidi" w:cstheme="majorBidi"/>
          <w:sz w:val="24"/>
          <w:szCs w:val="24"/>
        </w:rPr>
        <w:t xml:space="preserve"> </w:t>
      </w:r>
      <w:r w:rsidRPr="005D0B41">
        <w:rPr>
          <w:rFonts w:asciiTheme="majorBidi" w:hAnsiTheme="majorBidi" w:cstheme="majorBidi"/>
          <w:sz w:val="24"/>
          <w:szCs w:val="24"/>
        </w:rPr>
        <w:t>Republik Indonesia</w:t>
      </w:r>
      <w:r>
        <w:rPr>
          <w:rFonts w:asciiTheme="majorBidi" w:hAnsiTheme="majorBidi" w:cstheme="majorBidi"/>
          <w:sz w:val="24"/>
          <w:szCs w:val="24"/>
        </w:rPr>
        <w:t xml:space="preserve">. Di dalam panduan tersebut disebutkan bahwa </w:t>
      </w:r>
      <w:r w:rsidRPr="008F3930">
        <w:rPr>
          <w:rFonts w:asciiTheme="majorBidi" w:hAnsiTheme="majorBidi" w:cstheme="majorBidi"/>
          <w:sz w:val="24"/>
          <w:szCs w:val="24"/>
        </w:rPr>
        <w:t>Komponen Kurikulum</w:t>
      </w:r>
      <w:r>
        <w:rPr>
          <w:rFonts w:asciiTheme="majorBidi" w:hAnsiTheme="majorBidi" w:cstheme="majorBidi"/>
          <w:sz w:val="24"/>
          <w:szCs w:val="24"/>
        </w:rPr>
        <w:t xml:space="preserve"> </w:t>
      </w:r>
      <w:r w:rsidRPr="008F3930">
        <w:rPr>
          <w:rFonts w:asciiTheme="majorBidi" w:hAnsiTheme="majorBidi" w:cstheme="majorBidi"/>
          <w:sz w:val="24"/>
          <w:szCs w:val="24"/>
        </w:rPr>
        <w:t>Operasional Satuan</w:t>
      </w:r>
      <w:r>
        <w:rPr>
          <w:rFonts w:asciiTheme="majorBidi" w:hAnsiTheme="majorBidi" w:cstheme="majorBidi"/>
          <w:sz w:val="24"/>
          <w:szCs w:val="24"/>
        </w:rPr>
        <w:t xml:space="preserve"> </w:t>
      </w:r>
      <w:r w:rsidRPr="008F3930">
        <w:rPr>
          <w:rFonts w:asciiTheme="majorBidi" w:hAnsiTheme="majorBidi" w:cstheme="majorBidi"/>
          <w:sz w:val="24"/>
          <w:szCs w:val="24"/>
        </w:rPr>
        <w:t>Pendidikan</w:t>
      </w:r>
      <w:r>
        <w:rPr>
          <w:rFonts w:asciiTheme="majorBidi" w:hAnsiTheme="majorBidi" w:cstheme="majorBidi"/>
          <w:sz w:val="24"/>
          <w:szCs w:val="24"/>
        </w:rPr>
        <w:t xml:space="preserve"> (KOSP) terdiri </w:t>
      </w:r>
      <w:r w:rsidRPr="008F3930">
        <w:rPr>
          <w:rFonts w:asciiTheme="majorBidi" w:hAnsiTheme="majorBidi" w:cstheme="majorBidi"/>
          <w:sz w:val="24"/>
          <w:szCs w:val="24"/>
        </w:rPr>
        <w:t>Karakteristik</w:t>
      </w:r>
      <w:r>
        <w:rPr>
          <w:rFonts w:asciiTheme="majorBidi" w:hAnsiTheme="majorBidi" w:cstheme="majorBidi"/>
          <w:sz w:val="24"/>
          <w:szCs w:val="24"/>
        </w:rPr>
        <w:t xml:space="preserve"> </w:t>
      </w:r>
      <w:r w:rsidRPr="008F3930">
        <w:rPr>
          <w:rFonts w:asciiTheme="majorBidi" w:hAnsiTheme="majorBidi" w:cstheme="majorBidi"/>
          <w:sz w:val="24"/>
          <w:szCs w:val="24"/>
        </w:rPr>
        <w:t>satuan</w:t>
      </w:r>
      <w:r>
        <w:rPr>
          <w:rFonts w:asciiTheme="majorBidi" w:hAnsiTheme="majorBidi" w:cstheme="majorBidi"/>
          <w:sz w:val="24"/>
          <w:szCs w:val="24"/>
        </w:rPr>
        <w:t xml:space="preserve"> </w:t>
      </w:r>
      <w:r w:rsidRPr="008F3930">
        <w:rPr>
          <w:rFonts w:asciiTheme="majorBidi" w:hAnsiTheme="majorBidi" w:cstheme="majorBidi"/>
          <w:sz w:val="24"/>
          <w:szCs w:val="24"/>
        </w:rPr>
        <w:t>pendidikan</w:t>
      </w:r>
      <w:r>
        <w:rPr>
          <w:rFonts w:asciiTheme="majorBidi" w:hAnsiTheme="majorBidi" w:cstheme="majorBidi"/>
          <w:sz w:val="24"/>
          <w:szCs w:val="24"/>
        </w:rPr>
        <w:t xml:space="preserve">; Visi, Misi dan Tujuan; </w:t>
      </w:r>
      <w:r w:rsidRPr="008F3930">
        <w:rPr>
          <w:rFonts w:asciiTheme="majorBidi" w:hAnsiTheme="majorBidi" w:cstheme="majorBidi"/>
          <w:sz w:val="24"/>
          <w:szCs w:val="24"/>
        </w:rPr>
        <w:t>Pengorganisasian</w:t>
      </w:r>
      <w:r>
        <w:rPr>
          <w:rFonts w:asciiTheme="majorBidi" w:hAnsiTheme="majorBidi" w:cstheme="majorBidi"/>
          <w:sz w:val="24"/>
          <w:szCs w:val="24"/>
        </w:rPr>
        <w:t xml:space="preserve"> </w:t>
      </w:r>
      <w:r w:rsidRPr="008F3930">
        <w:rPr>
          <w:rFonts w:asciiTheme="majorBidi" w:hAnsiTheme="majorBidi" w:cstheme="majorBidi"/>
          <w:sz w:val="24"/>
          <w:szCs w:val="24"/>
        </w:rPr>
        <w:t>pembelajaran</w:t>
      </w:r>
      <w:r>
        <w:rPr>
          <w:rFonts w:asciiTheme="majorBidi" w:hAnsiTheme="majorBidi" w:cstheme="majorBidi"/>
          <w:sz w:val="24"/>
          <w:szCs w:val="24"/>
        </w:rPr>
        <w:t xml:space="preserve">; </w:t>
      </w:r>
      <w:r w:rsidRPr="008F3930">
        <w:rPr>
          <w:rFonts w:asciiTheme="majorBidi" w:hAnsiTheme="majorBidi" w:cstheme="majorBidi"/>
          <w:sz w:val="24"/>
          <w:szCs w:val="24"/>
        </w:rPr>
        <w:t>Perencanaan</w:t>
      </w:r>
      <w:r>
        <w:rPr>
          <w:rFonts w:asciiTheme="majorBidi" w:hAnsiTheme="majorBidi" w:cstheme="majorBidi"/>
          <w:sz w:val="24"/>
          <w:szCs w:val="24"/>
        </w:rPr>
        <w:t xml:space="preserve"> </w:t>
      </w:r>
      <w:r w:rsidRPr="008F3930">
        <w:rPr>
          <w:rFonts w:asciiTheme="majorBidi" w:hAnsiTheme="majorBidi" w:cstheme="majorBidi"/>
          <w:sz w:val="24"/>
          <w:szCs w:val="24"/>
        </w:rPr>
        <w:t>pembelajaran</w:t>
      </w:r>
      <w:r>
        <w:rPr>
          <w:rFonts w:asciiTheme="majorBidi" w:hAnsiTheme="majorBidi" w:cstheme="majorBidi"/>
          <w:sz w:val="24"/>
          <w:szCs w:val="24"/>
        </w:rPr>
        <w:t xml:space="preserve">; dan </w:t>
      </w:r>
      <w:r w:rsidRPr="008F3930">
        <w:rPr>
          <w:rFonts w:asciiTheme="majorBidi" w:hAnsiTheme="majorBidi" w:cstheme="majorBidi"/>
          <w:sz w:val="24"/>
          <w:szCs w:val="24"/>
        </w:rPr>
        <w:t>Pendampingan, Evaluasi,</w:t>
      </w:r>
      <w:r>
        <w:rPr>
          <w:rFonts w:asciiTheme="majorBidi" w:hAnsiTheme="majorBidi" w:cstheme="majorBidi"/>
          <w:sz w:val="24"/>
          <w:szCs w:val="24"/>
        </w:rPr>
        <w:t xml:space="preserve"> d</w:t>
      </w:r>
      <w:r w:rsidRPr="008F3930">
        <w:rPr>
          <w:rFonts w:asciiTheme="majorBidi" w:hAnsiTheme="majorBidi" w:cstheme="majorBidi"/>
          <w:sz w:val="24"/>
          <w:szCs w:val="24"/>
        </w:rPr>
        <w:t>an Pengembangan</w:t>
      </w:r>
      <w:r>
        <w:rPr>
          <w:rFonts w:asciiTheme="majorBidi" w:hAnsiTheme="majorBidi" w:cstheme="majorBidi"/>
          <w:sz w:val="24"/>
          <w:szCs w:val="24"/>
        </w:rPr>
        <w:t xml:space="preserve"> </w:t>
      </w:r>
      <w:r w:rsidRPr="008F3930">
        <w:rPr>
          <w:rFonts w:asciiTheme="majorBidi" w:hAnsiTheme="majorBidi" w:cstheme="majorBidi"/>
          <w:sz w:val="24"/>
          <w:szCs w:val="24"/>
        </w:rPr>
        <w:t>Profesional</w:t>
      </w:r>
      <w:r w:rsidR="00CA4C72">
        <w:rPr>
          <w:rFonts w:asciiTheme="majorBidi" w:hAnsiTheme="majorBidi" w:cstheme="majorBidi"/>
          <w:sz w:val="24"/>
          <w:szCs w:val="24"/>
        </w:rPr>
        <w:t xml:space="preserve"> (Anggraena</w:t>
      </w:r>
      <w:r w:rsidR="00CA4C72">
        <w:rPr>
          <w:rFonts w:asciiTheme="majorBidi" w:hAnsiTheme="majorBidi" w:cstheme="majorBidi"/>
          <w:sz w:val="24"/>
          <w:szCs w:val="24"/>
          <w:lang w:val="en-US"/>
        </w:rPr>
        <w:t xml:space="preserve"> </w:t>
      </w:r>
      <w:r w:rsidR="00CA4C72" w:rsidRPr="00911692">
        <w:rPr>
          <w:rFonts w:asciiTheme="majorBidi" w:hAnsiTheme="majorBidi" w:cstheme="majorBidi"/>
          <w:sz w:val="24"/>
          <w:szCs w:val="24"/>
        </w:rPr>
        <w:t>dkk, 20</w:t>
      </w:r>
      <w:r w:rsidR="00CA4C72">
        <w:rPr>
          <w:rFonts w:asciiTheme="majorBidi" w:hAnsiTheme="majorBidi" w:cstheme="majorBidi"/>
          <w:sz w:val="24"/>
          <w:szCs w:val="24"/>
        </w:rPr>
        <w:t>22</w:t>
      </w:r>
      <w:r w:rsidR="00CA4C72">
        <w:rPr>
          <w:rFonts w:asciiTheme="majorBidi" w:hAnsiTheme="majorBidi" w:cstheme="majorBidi"/>
          <w:sz w:val="24"/>
          <w:szCs w:val="24"/>
          <w:lang w:val="en-US"/>
        </w:rPr>
        <w:t>)</w:t>
      </w:r>
      <w:r>
        <w:rPr>
          <w:rFonts w:asciiTheme="majorBidi" w:hAnsiTheme="majorBidi" w:cstheme="majorBidi"/>
          <w:sz w:val="24"/>
          <w:szCs w:val="24"/>
        </w:rPr>
        <w:t>.</w:t>
      </w:r>
    </w:p>
    <w:p w14:paraId="7AE34DB7" w14:textId="2B7BF39A" w:rsidR="00F71272" w:rsidRDefault="00F71272" w:rsidP="00D67BF0">
      <w:pPr>
        <w:pStyle w:val="ListParagraph"/>
        <w:spacing w:after="0"/>
        <w:ind w:left="0" w:firstLine="709"/>
        <w:jc w:val="both"/>
        <w:rPr>
          <w:rFonts w:asciiTheme="majorBidi" w:hAnsiTheme="majorBidi" w:cstheme="majorBidi"/>
          <w:sz w:val="24"/>
          <w:szCs w:val="24"/>
        </w:rPr>
      </w:pPr>
      <w:r w:rsidRPr="00CA4C72">
        <w:rPr>
          <w:rFonts w:asciiTheme="majorBidi" w:hAnsiTheme="majorBidi" w:cstheme="majorBidi"/>
          <w:sz w:val="24"/>
          <w:szCs w:val="24"/>
        </w:rPr>
        <w:t xml:space="preserve">Mekanisme </w:t>
      </w:r>
      <w:r w:rsidR="00CA4C72">
        <w:rPr>
          <w:rFonts w:asciiTheme="majorBidi" w:hAnsiTheme="majorBidi" w:cstheme="majorBidi"/>
          <w:sz w:val="24"/>
          <w:szCs w:val="24"/>
        </w:rPr>
        <w:t>pengembangan kurikulum</w:t>
      </w:r>
      <w:r w:rsidRPr="00CA4C72">
        <w:rPr>
          <w:rFonts w:asciiTheme="majorBidi" w:hAnsiTheme="majorBidi" w:cstheme="majorBidi"/>
          <w:sz w:val="24"/>
          <w:szCs w:val="24"/>
        </w:rPr>
        <w:t xml:space="preserve"> yang ditempuh oleh kepala </w:t>
      </w:r>
      <w:r w:rsidR="00CA4C72">
        <w:rPr>
          <w:rFonts w:asciiTheme="majorBidi" w:hAnsiTheme="majorBidi" w:cstheme="majorBidi"/>
          <w:sz w:val="24"/>
          <w:szCs w:val="24"/>
        </w:rPr>
        <w:t>SMP Simanjaya</w:t>
      </w:r>
      <w:r w:rsidRPr="00CA4C72">
        <w:rPr>
          <w:rFonts w:asciiTheme="majorBidi" w:hAnsiTheme="majorBidi" w:cstheme="majorBidi"/>
          <w:sz w:val="24"/>
          <w:szCs w:val="24"/>
        </w:rPr>
        <w:t xml:space="preserve"> dalam dimulai dengan membentuk Tim Pengembang Kurikulum yang dibentuk maksimal 1 bulan sebelum tahun ajaran baru di mulai. Tim </w:t>
      </w:r>
      <w:r>
        <w:rPr>
          <w:rFonts w:asciiTheme="majorBidi" w:hAnsiTheme="majorBidi" w:cstheme="majorBidi"/>
          <w:sz w:val="24"/>
          <w:szCs w:val="24"/>
        </w:rPr>
        <w:t>ini terdiri dari Pejabat Struktur Sekolah, Guru Mata Pelajaran, Pengawas Sekolah, Pakar Kurikulum, dan Komite Sekolah. Tim inilah secara bersama-sama merumuskan komponen-komponen kurikulum.</w:t>
      </w:r>
    </w:p>
    <w:p w14:paraId="7D296DFF" w14:textId="5ADC7827" w:rsidR="00F71272" w:rsidRDefault="00F71272" w:rsidP="00D67BF0">
      <w:pPr>
        <w:pStyle w:val="ListParagraph"/>
        <w:spacing w:after="0"/>
        <w:ind w:left="0" w:firstLine="709"/>
        <w:jc w:val="both"/>
        <w:rPr>
          <w:rFonts w:asciiTheme="majorBidi" w:hAnsiTheme="majorBidi" w:cstheme="majorBidi"/>
          <w:sz w:val="24"/>
          <w:szCs w:val="24"/>
        </w:rPr>
      </w:pPr>
      <w:r>
        <w:rPr>
          <w:rFonts w:asciiTheme="majorBidi" w:hAnsiTheme="majorBidi" w:cstheme="majorBidi"/>
          <w:sz w:val="24"/>
          <w:szCs w:val="24"/>
        </w:rPr>
        <w:t>Untuk mempermudah Tim Pengembang Kurikulum dalam melaksnakan tugasnya, SMP Simanjaya mengawali kerja Tim dengan mengadakan Workshop Implementasi Kurikulum yang pematerinya Dosen dari Universitas Billfath Lamongan. Disamping itu juga memanfaatkan kemampuan guru SMP Simanjaya yang sudah pernah mengikuti Workshop I</w:t>
      </w:r>
      <w:r w:rsidR="00CA4C72">
        <w:rPr>
          <w:rFonts w:asciiTheme="majorBidi" w:hAnsiTheme="majorBidi" w:cstheme="majorBidi"/>
          <w:sz w:val="24"/>
          <w:szCs w:val="24"/>
        </w:rPr>
        <w:t>mplemtasi Kurikulum Merdeka (I</w:t>
      </w:r>
      <w:r>
        <w:rPr>
          <w:rFonts w:asciiTheme="majorBidi" w:hAnsiTheme="majorBidi" w:cstheme="majorBidi"/>
          <w:sz w:val="24"/>
          <w:szCs w:val="24"/>
        </w:rPr>
        <w:t>KM</w:t>
      </w:r>
      <w:r w:rsidR="00CA4C72">
        <w:rPr>
          <w:rFonts w:asciiTheme="majorBidi" w:hAnsiTheme="majorBidi" w:cstheme="majorBidi"/>
          <w:sz w:val="24"/>
          <w:szCs w:val="24"/>
        </w:rPr>
        <w:t>)</w:t>
      </w:r>
      <w:r w:rsidR="00146EC1">
        <w:rPr>
          <w:rFonts w:asciiTheme="majorBidi" w:hAnsiTheme="majorBidi" w:cstheme="majorBidi"/>
          <w:sz w:val="24"/>
          <w:szCs w:val="24"/>
        </w:rPr>
        <w:t xml:space="preserve"> (Hasil Wawancara) </w:t>
      </w:r>
      <w:r>
        <w:rPr>
          <w:rFonts w:asciiTheme="majorBidi" w:hAnsiTheme="majorBidi" w:cstheme="majorBidi"/>
          <w:sz w:val="24"/>
          <w:szCs w:val="24"/>
        </w:rPr>
        <w:t xml:space="preserve"> </w:t>
      </w:r>
    </w:p>
    <w:p w14:paraId="396DCDE4" w14:textId="77777777" w:rsidR="00F71272" w:rsidRDefault="00F71272" w:rsidP="00D67BF0">
      <w:pPr>
        <w:pStyle w:val="ListParagraph"/>
        <w:spacing w:after="0"/>
        <w:ind w:left="0" w:firstLine="709"/>
        <w:jc w:val="both"/>
        <w:rPr>
          <w:rFonts w:asciiTheme="majorBidi" w:hAnsiTheme="majorBidi" w:cstheme="majorBidi"/>
          <w:sz w:val="24"/>
          <w:szCs w:val="24"/>
        </w:rPr>
      </w:pPr>
      <w:r>
        <w:rPr>
          <w:rFonts w:asciiTheme="majorBidi" w:hAnsiTheme="majorBidi" w:cstheme="majorBidi"/>
          <w:sz w:val="24"/>
          <w:szCs w:val="24"/>
        </w:rPr>
        <w:t>Proses P</w:t>
      </w:r>
      <w:r w:rsidRPr="005D0B41">
        <w:rPr>
          <w:rFonts w:asciiTheme="majorBidi" w:hAnsiTheme="majorBidi" w:cstheme="majorBidi"/>
          <w:sz w:val="24"/>
          <w:szCs w:val="24"/>
        </w:rPr>
        <w:t>erencanaan Implementasi Kurikulum Merdeka</w:t>
      </w:r>
      <w:r>
        <w:rPr>
          <w:rFonts w:asciiTheme="majorBidi" w:hAnsiTheme="majorBidi" w:cstheme="majorBidi"/>
          <w:sz w:val="24"/>
          <w:szCs w:val="24"/>
        </w:rPr>
        <w:t xml:space="preserve"> (IKM)</w:t>
      </w:r>
      <w:r w:rsidRPr="005D0B41">
        <w:rPr>
          <w:rFonts w:asciiTheme="majorBidi" w:hAnsiTheme="majorBidi" w:cstheme="majorBidi"/>
          <w:sz w:val="24"/>
          <w:szCs w:val="24"/>
        </w:rPr>
        <w:t xml:space="preserve"> dalam </w:t>
      </w:r>
      <w:r>
        <w:rPr>
          <w:rFonts w:asciiTheme="majorBidi" w:hAnsiTheme="majorBidi" w:cstheme="majorBidi"/>
          <w:sz w:val="24"/>
          <w:szCs w:val="24"/>
        </w:rPr>
        <w:t>P</w:t>
      </w:r>
      <w:r w:rsidRPr="005D0B41">
        <w:rPr>
          <w:rFonts w:asciiTheme="majorBidi" w:hAnsiTheme="majorBidi" w:cstheme="majorBidi"/>
          <w:sz w:val="24"/>
          <w:szCs w:val="24"/>
        </w:rPr>
        <w:t>embelajaran PAI di SMP Simanjaya</w:t>
      </w:r>
      <w:r>
        <w:rPr>
          <w:rFonts w:asciiTheme="majorBidi" w:hAnsiTheme="majorBidi" w:cstheme="majorBidi"/>
          <w:sz w:val="24"/>
          <w:szCs w:val="24"/>
        </w:rPr>
        <w:t xml:space="preserve"> dimulai dari penyusunan dokumen KOSP kemudian dilajut Penyusunan Alur Tujuan Pembelajaran (ATP), kemudian Penyusunan Modul ajar dan Modul Proyek Penguatan Profil Pelajar Pancasila (P5). </w:t>
      </w:r>
    </w:p>
    <w:p w14:paraId="44808037" w14:textId="77777777" w:rsidR="00F71272" w:rsidRPr="008F3930" w:rsidRDefault="00F71272" w:rsidP="00F71272">
      <w:pPr>
        <w:pStyle w:val="ListParagraph"/>
        <w:tabs>
          <w:tab w:val="left" w:pos="426"/>
        </w:tabs>
        <w:spacing w:after="0"/>
        <w:ind w:left="429" w:firstLine="564"/>
        <w:jc w:val="both"/>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53CA605E" wp14:editId="15DFDC94">
            <wp:extent cx="4298950" cy="933450"/>
            <wp:effectExtent l="0" t="0" r="0" b="0"/>
            <wp:docPr id="435001450"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rFonts w:asciiTheme="majorBidi" w:hAnsiTheme="majorBidi" w:cstheme="majorBidi"/>
          <w:sz w:val="24"/>
          <w:szCs w:val="24"/>
        </w:rPr>
        <w:t xml:space="preserve">      </w:t>
      </w:r>
      <w:r w:rsidRPr="008F3930">
        <w:rPr>
          <w:rFonts w:asciiTheme="majorBidi" w:hAnsiTheme="majorBidi" w:cstheme="majorBidi"/>
          <w:sz w:val="24"/>
          <w:szCs w:val="24"/>
        </w:rPr>
        <w:t xml:space="preserve">   </w:t>
      </w:r>
    </w:p>
    <w:p w14:paraId="10C39666" w14:textId="77777777" w:rsidR="00F71272" w:rsidRDefault="00F71272" w:rsidP="00F71272">
      <w:pPr>
        <w:tabs>
          <w:tab w:val="left" w:pos="426"/>
        </w:tabs>
        <w:jc w:val="both"/>
        <w:rPr>
          <w:rFonts w:asciiTheme="majorBidi" w:hAnsiTheme="majorBidi" w:cstheme="majorBidi"/>
          <w:sz w:val="24"/>
          <w:szCs w:val="24"/>
        </w:rPr>
      </w:pPr>
    </w:p>
    <w:p w14:paraId="3A6D876B" w14:textId="77777777" w:rsidR="00F71272" w:rsidRPr="00392872" w:rsidRDefault="00F71272" w:rsidP="00E41EA8">
      <w:pPr>
        <w:pStyle w:val="ListParagraph"/>
        <w:numPr>
          <w:ilvl w:val="3"/>
          <w:numId w:val="13"/>
        </w:numPr>
        <w:tabs>
          <w:tab w:val="clear" w:pos="3087"/>
          <w:tab w:val="left" w:pos="426"/>
        </w:tabs>
        <w:spacing w:after="0"/>
        <w:ind w:left="284" w:hanging="284"/>
        <w:jc w:val="both"/>
        <w:rPr>
          <w:rFonts w:asciiTheme="majorBidi" w:hAnsiTheme="majorBidi" w:cstheme="majorBidi"/>
          <w:b/>
          <w:bCs/>
          <w:sz w:val="24"/>
          <w:szCs w:val="24"/>
        </w:rPr>
      </w:pPr>
      <w:r w:rsidRPr="00392872">
        <w:rPr>
          <w:rFonts w:asciiTheme="majorBidi" w:hAnsiTheme="majorBidi" w:cstheme="majorBidi"/>
          <w:b/>
          <w:bCs/>
          <w:sz w:val="24"/>
          <w:szCs w:val="24"/>
        </w:rPr>
        <w:t>Mekanisme Penyusunan Dokumen KOSP</w:t>
      </w:r>
    </w:p>
    <w:p w14:paraId="16F0EED6" w14:textId="77777777" w:rsidR="00F71272" w:rsidRPr="00392872" w:rsidRDefault="00F71272" w:rsidP="00E41EA8">
      <w:pPr>
        <w:pStyle w:val="ListParagraph"/>
        <w:numPr>
          <w:ilvl w:val="0"/>
          <w:numId w:val="17"/>
        </w:numPr>
        <w:tabs>
          <w:tab w:val="left" w:pos="426"/>
        </w:tabs>
        <w:spacing w:after="0"/>
        <w:ind w:left="567" w:hanging="283"/>
        <w:jc w:val="both"/>
        <w:rPr>
          <w:rFonts w:asciiTheme="majorBidi" w:hAnsiTheme="majorBidi" w:cstheme="majorBidi"/>
          <w:b/>
          <w:bCs/>
          <w:sz w:val="24"/>
          <w:szCs w:val="24"/>
        </w:rPr>
      </w:pPr>
      <w:r w:rsidRPr="00392872">
        <w:rPr>
          <w:rFonts w:asciiTheme="majorBidi" w:hAnsiTheme="majorBidi" w:cstheme="majorBidi"/>
          <w:b/>
          <w:bCs/>
          <w:sz w:val="24"/>
          <w:szCs w:val="24"/>
        </w:rPr>
        <w:t>Analisis Karakteristik SMP Simanjaya</w:t>
      </w:r>
    </w:p>
    <w:p w14:paraId="34074EDA" w14:textId="77777777" w:rsidR="00F71272" w:rsidRPr="00013570" w:rsidRDefault="00F71272" w:rsidP="00E41EA8">
      <w:pPr>
        <w:pStyle w:val="ListParagraph"/>
        <w:tabs>
          <w:tab w:val="left" w:pos="426"/>
        </w:tabs>
        <w:spacing w:after="0"/>
        <w:ind w:left="567" w:firstLine="426"/>
        <w:jc w:val="both"/>
        <w:rPr>
          <w:rFonts w:asciiTheme="majorBidi" w:hAnsiTheme="majorBidi" w:cstheme="majorBidi"/>
          <w:sz w:val="24"/>
          <w:szCs w:val="24"/>
        </w:rPr>
      </w:pPr>
      <w:r>
        <w:rPr>
          <w:rFonts w:asciiTheme="majorBidi" w:hAnsiTheme="majorBidi" w:cstheme="majorBidi"/>
          <w:sz w:val="24"/>
          <w:szCs w:val="24"/>
        </w:rPr>
        <w:tab/>
      </w:r>
      <w:r w:rsidRPr="00013570">
        <w:rPr>
          <w:rFonts w:asciiTheme="majorBidi" w:hAnsiTheme="majorBidi" w:cstheme="majorBidi"/>
          <w:sz w:val="24"/>
          <w:szCs w:val="24"/>
        </w:rPr>
        <w:t>Dalam analisis karakteristik sekolah, tim menganalisi kondisi riil yang ada di SMP Simanjaya yang  mencakup kondisi internal SMP Simanjaya dan kondisi eskternalnya. Dalam analisis kondisi internal, tim menanyakan beberapa hal di bawah ini:</w:t>
      </w:r>
    </w:p>
    <w:p w14:paraId="1768C323" w14:textId="77777777" w:rsidR="00F71272" w:rsidRPr="0099039A" w:rsidRDefault="00F71272" w:rsidP="00E41EA8">
      <w:pPr>
        <w:pStyle w:val="ListParagraph"/>
        <w:numPr>
          <w:ilvl w:val="0"/>
          <w:numId w:val="18"/>
        </w:numPr>
        <w:tabs>
          <w:tab w:val="clear" w:pos="1080"/>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Apa yang sudah berjalan baik?</w:t>
      </w:r>
    </w:p>
    <w:p w14:paraId="2912C333" w14:textId="77777777" w:rsidR="00F71272" w:rsidRPr="00013570" w:rsidRDefault="00F71272" w:rsidP="00E41EA8">
      <w:pPr>
        <w:pStyle w:val="ListParagraph"/>
        <w:numPr>
          <w:ilvl w:val="0"/>
          <w:numId w:val="18"/>
        </w:numPr>
        <w:tabs>
          <w:tab w:val="clear" w:pos="1080"/>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 xml:space="preserve">Apa pencapaian yang sudah pernah satuan </w:t>
      </w:r>
      <w:r w:rsidRPr="00013570">
        <w:rPr>
          <w:rFonts w:asciiTheme="majorBidi" w:hAnsiTheme="majorBidi" w:cstheme="majorBidi"/>
          <w:sz w:val="24"/>
          <w:szCs w:val="24"/>
        </w:rPr>
        <w:t>pendidikan raih?</w:t>
      </w:r>
    </w:p>
    <w:p w14:paraId="4FD738D1" w14:textId="77777777" w:rsidR="00F71272" w:rsidRPr="00013570" w:rsidRDefault="00F71272" w:rsidP="00E41EA8">
      <w:pPr>
        <w:pStyle w:val="ListParagraph"/>
        <w:numPr>
          <w:ilvl w:val="0"/>
          <w:numId w:val="18"/>
        </w:numPr>
        <w:tabs>
          <w:tab w:val="clear" w:pos="1080"/>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 xml:space="preserve">Apa rencana yang belum tercapai? </w:t>
      </w:r>
    </w:p>
    <w:p w14:paraId="0EAB9A19" w14:textId="77777777" w:rsidR="00F71272" w:rsidRPr="0099039A"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lastRenderedPageBreak/>
        <w:t>Apa</w:t>
      </w:r>
      <w:r w:rsidRPr="00013570">
        <w:rPr>
          <w:rFonts w:asciiTheme="majorBidi" w:hAnsiTheme="majorBidi" w:cstheme="majorBidi"/>
          <w:sz w:val="24"/>
          <w:szCs w:val="24"/>
        </w:rPr>
        <w:t xml:space="preserve"> </w:t>
      </w:r>
      <w:r w:rsidRPr="0099039A">
        <w:rPr>
          <w:rFonts w:asciiTheme="majorBidi" w:hAnsiTheme="majorBidi" w:cstheme="majorBidi"/>
          <w:sz w:val="24"/>
          <w:szCs w:val="24"/>
        </w:rPr>
        <w:t>yang membuatnya belum dapat tercapai?</w:t>
      </w:r>
    </w:p>
    <w:p w14:paraId="68436155" w14:textId="77777777" w:rsidR="00F71272" w:rsidRPr="00013570"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 xml:space="preserve">Apa strategi yang dapat diimplementasikan </w:t>
      </w:r>
      <w:r w:rsidRPr="00013570">
        <w:rPr>
          <w:rFonts w:asciiTheme="majorBidi" w:hAnsiTheme="majorBidi" w:cstheme="majorBidi"/>
          <w:sz w:val="24"/>
          <w:szCs w:val="24"/>
        </w:rPr>
        <w:t xml:space="preserve"> oleh satuan pendidikan untuk meraih keberhasilan? </w:t>
      </w:r>
    </w:p>
    <w:p w14:paraId="7BF9F92E" w14:textId="77777777" w:rsidR="00F71272" w:rsidRPr="00013570"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013570">
        <w:rPr>
          <w:rFonts w:asciiTheme="majorBidi" w:hAnsiTheme="majorBidi" w:cstheme="majorBidi"/>
          <w:sz w:val="24"/>
          <w:szCs w:val="24"/>
        </w:rPr>
        <w:t xml:space="preserve">Bagaimana proses pembelajaran yang </w:t>
      </w:r>
      <w:r w:rsidRPr="0099039A">
        <w:rPr>
          <w:rFonts w:asciiTheme="majorBidi" w:hAnsiTheme="majorBidi" w:cstheme="majorBidi"/>
          <w:sz w:val="24"/>
          <w:szCs w:val="24"/>
        </w:rPr>
        <w:t>dilaksanakan di satuan pendidikan?</w:t>
      </w:r>
      <w:r w:rsidRPr="00013570">
        <w:rPr>
          <w:rFonts w:asciiTheme="majorBidi" w:hAnsiTheme="majorBidi" w:cstheme="majorBidi"/>
          <w:sz w:val="24"/>
          <w:szCs w:val="24"/>
        </w:rPr>
        <w:t xml:space="preserve"> </w:t>
      </w:r>
    </w:p>
    <w:p w14:paraId="3FD94ADA" w14:textId="77777777" w:rsidR="00F71272" w:rsidRPr="00013570"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Bagaimana proses penentuan strategi</w:t>
      </w:r>
      <w:r w:rsidRPr="00013570">
        <w:rPr>
          <w:rFonts w:asciiTheme="majorBidi" w:hAnsiTheme="majorBidi" w:cstheme="majorBidi"/>
          <w:sz w:val="24"/>
          <w:szCs w:val="24"/>
        </w:rPr>
        <w:t xml:space="preserve"> </w:t>
      </w:r>
      <w:r w:rsidRPr="0099039A">
        <w:rPr>
          <w:rFonts w:asciiTheme="majorBidi" w:hAnsiTheme="majorBidi" w:cstheme="majorBidi"/>
          <w:sz w:val="24"/>
          <w:szCs w:val="24"/>
        </w:rPr>
        <w:t>implementasi untuk perkembangan satuan</w:t>
      </w:r>
      <w:r w:rsidRPr="00013570">
        <w:rPr>
          <w:rFonts w:asciiTheme="majorBidi" w:hAnsiTheme="majorBidi" w:cstheme="majorBidi"/>
          <w:sz w:val="24"/>
          <w:szCs w:val="24"/>
        </w:rPr>
        <w:t xml:space="preserve"> </w:t>
      </w:r>
      <w:r w:rsidRPr="0099039A">
        <w:rPr>
          <w:rFonts w:asciiTheme="majorBidi" w:hAnsiTheme="majorBidi" w:cstheme="majorBidi"/>
          <w:sz w:val="24"/>
          <w:szCs w:val="24"/>
        </w:rPr>
        <w:t>pendidikan?</w:t>
      </w:r>
    </w:p>
    <w:p w14:paraId="0E1971AD" w14:textId="77777777" w:rsidR="00F71272" w:rsidRPr="00013570"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013570">
        <w:rPr>
          <w:rFonts w:asciiTheme="majorBidi" w:hAnsiTheme="majorBidi" w:cstheme="majorBidi"/>
          <w:sz w:val="24"/>
          <w:szCs w:val="24"/>
        </w:rPr>
        <w:t xml:space="preserve">Bagaimana proses pendidik merancang dan </w:t>
      </w:r>
      <w:r w:rsidRPr="0099039A">
        <w:rPr>
          <w:rFonts w:asciiTheme="majorBidi" w:hAnsiTheme="majorBidi" w:cstheme="majorBidi"/>
          <w:sz w:val="24"/>
          <w:szCs w:val="24"/>
        </w:rPr>
        <w:t>melaksanakan pembelajarannya?</w:t>
      </w:r>
    </w:p>
    <w:p w14:paraId="012AC395" w14:textId="77777777" w:rsidR="00F71272" w:rsidRPr="00013570" w:rsidRDefault="00F71272" w:rsidP="00E41EA8">
      <w:pPr>
        <w:pStyle w:val="ListParagraph"/>
        <w:numPr>
          <w:ilvl w:val="0"/>
          <w:numId w:val="18"/>
        </w:numPr>
        <w:tabs>
          <w:tab w:val="left" w:pos="426"/>
        </w:tabs>
        <w:ind w:left="993" w:hanging="426"/>
        <w:jc w:val="both"/>
        <w:rPr>
          <w:rFonts w:asciiTheme="majorBidi" w:hAnsiTheme="majorBidi" w:cstheme="majorBidi"/>
          <w:sz w:val="24"/>
          <w:szCs w:val="24"/>
        </w:rPr>
      </w:pPr>
      <w:r w:rsidRPr="0099039A">
        <w:rPr>
          <w:rFonts w:asciiTheme="majorBidi" w:hAnsiTheme="majorBidi" w:cstheme="majorBidi"/>
          <w:sz w:val="24"/>
          <w:szCs w:val="24"/>
        </w:rPr>
        <w:t>Bagaimana keterlibatan murid di dalam</w:t>
      </w:r>
      <w:r w:rsidRPr="00013570">
        <w:rPr>
          <w:rFonts w:asciiTheme="majorBidi" w:hAnsiTheme="majorBidi" w:cstheme="majorBidi"/>
          <w:sz w:val="24"/>
          <w:szCs w:val="24"/>
        </w:rPr>
        <w:t xml:space="preserve"> </w:t>
      </w:r>
      <w:r w:rsidRPr="0099039A">
        <w:rPr>
          <w:rFonts w:asciiTheme="majorBidi" w:hAnsiTheme="majorBidi" w:cstheme="majorBidi"/>
          <w:sz w:val="24"/>
          <w:szCs w:val="24"/>
        </w:rPr>
        <w:t>pembelajarannya?</w:t>
      </w:r>
    </w:p>
    <w:p w14:paraId="609DD46A"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Bagaimana pendidik merancang dan melaksanakan asesmen?</w:t>
      </w:r>
    </w:p>
    <w:p w14:paraId="21EAC392"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Bagaimana proses satuan pendidikan  mengidentifikasi profil atau kompetensi pendidik dan tenaga kependidikan untuk pembelajaran yang optimal sesuai dengan karakteristik peserta didik?</w:t>
      </w:r>
    </w:p>
    <w:p w14:paraId="465D8DE8"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 xml:space="preserve">Bagaimana proses satuan pendidikan mengklasifikasi pendidik dan tenaga kependidikan? </w:t>
      </w:r>
    </w:p>
    <w:p w14:paraId="0E19DD45"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 xml:space="preserve">Dari klasifikasi tersebut, bagaimana satuan pendidikan mengidentifikasi kebutuhan masing-masing kelompok? </w:t>
      </w:r>
    </w:p>
    <w:p w14:paraId="114A4755"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 xml:space="preserve">Bagaimana proses pemberian bantuan/pendampingan bagi kelompok yang membutuhkannya? </w:t>
      </w:r>
    </w:p>
    <w:p w14:paraId="699F423F" w14:textId="77777777" w:rsidR="00F71272" w:rsidRPr="00013570" w:rsidRDefault="00F71272" w:rsidP="00E41EA8">
      <w:pPr>
        <w:pStyle w:val="ListParagraph"/>
        <w:numPr>
          <w:ilvl w:val="0"/>
          <w:numId w:val="18"/>
        </w:numPr>
        <w:tabs>
          <w:tab w:val="left" w:pos="426"/>
        </w:tabs>
        <w:spacing w:after="0"/>
        <w:ind w:left="993" w:hanging="426"/>
        <w:jc w:val="both"/>
        <w:rPr>
          <w:rFonts w:asciiTheme="majorBidi" w:hAnsiTheme="majorBidi" w:cstheme="majorBidi"/>
          <w:sz w:val="24"/>
          <w:szCs w:val="24"/>
        </w:rPr>
      </w:pPr>
      <w:r w:rsidRPr="00013570">
        <w:rPr>
          <w:rFonts w:asciiTheme="majorBidi" w:hAnsiTheme="majorBidi" w:cstheme="majorBidi"/>
          <w:sz w:val="24"/>
          <w:szCs w:val="24"/>
        </w:rPr>
        <w:t>Bagaimana proses pendidik dan tenaga kependidikan melakukan fasilitasi terhadap peserta didik dengan berbagai latar belakang dan kebutuhan?</w:t>
      </w:r>
    </w:p>
    <w:p w14:paraId="1DBD57D6" w14:textId="77777777" w:rsidR="00F71272" w:rsidRPr="00013570" w:rsidRDefault="00F71272" w:rsidP="00E41EA8">
      <w:pPr>
        <w:pStyle w:val="ListParagraph"/>
        <w:numPr>
          <w:ilvl w:val="0"/>
          <w:numId w:val="18"/>
        </w:numPr>
        <w:tabs>
          <w:tab w:val="left" w:pos="426"/>
        </w:tabs>
        <w:autoSpaceDE w:val="0"/>
        <w:autoSpaceDN w:val="0"/>
        <w:adjustRightInd w:val="0"/>
        <w:spacing w:after="0"/>
        <w:ind w:left="993" w:hanging="426"/>
        <w:jc w:val="both"/>
        <w:rPr>
          <w:rFonts w:asciiTheme="majorBidi" w:hAnsiTheme="majorBidi" w:cstheme="majorBidi"/>
          <w:color w:val="231F20"/>
          <w:sz w:val="24"/>
          <w:szCs w:val="24"/>
        </w:rPr>
      </w:pPr>
      <w:r w:rsidRPr="00013570">
        <w:rPr>
          <w:rFonts w:asciiTheme="majorBidi" w:hAnsiTheme="majorBidi" w:cstheme="majorBidi"/>
          <w:color w:val="231F20"/>
          <w:sz w:val="24"/>
          <w:szCs w:val="24"/>
        </w:rPr>
        <w:t xml:space="preserve">Bagaimana satuan pendidikan menyediakan  sarana dan prasarana yang dibutuhkan untuk pembelajaran yang optimal? </w:t>
      </w:r>
    </w:p>
    <w:p w14:paraId="03DF6445" w14:textId="77777777" w:rsidR="00F71272" w:rsidRPr="00013570" w:rsidRDefault="00F71272" w:rsidP="00E41EA8">
      <w:pPr>
        <w:pStyle w:val="ListParagraph"/>
        <w:numPr>
          <w:ilvl w:val="0"/>
          <w:numId w:val="18"/>
        </w:numPr>
        <w:tabs>
          <w:tab w:val="left" w:pos="426"/>
        </w:tabs>
        <w:autoSpaceDE w:val="0"/>
        <w:autoSpaceDN w:val="0"/>
        <w:adjustRightInd w:val="0"/>
        <w:spacing w:after="0"/>
        <w:ind w:left="993" w:hanging="426"/>
        <w:jc w:val="both"/>
        <w:rPr>
          <w:rFonts w:asciiTheme="majorBidi" w:hAnsiTheme="majorBidi" w:cstheme="majorBidi"/>
          <w:color w:val="231F20"/>
          <w:sz w:val="24"/>
          <w:szCs w:val="24"/>
        </w:rPr>
      </w:pPr>
      <w:r w:rsidRPr="00013570">
        <w:rPr>
          <w:rFonts w:asciiTheme="majorBidi" w:hAnsiTheme="majorBidi" w:cstheme="majorBidi"/>
          <w:color w:val="231F20"/>
          <w:sz w:val="24"/>
          <w:szCs w:val="24"/>
        </w:rPr>
        <w:t xml:space="preserve">Bagaimana proses satuan pendidikan menyediakan lingkungan yang aman dan sehat (fisik dan mental) bagi warganya? </w:t>
      </w:r>
    </w:p>
    <w:p w14:paraId="2C164F09" w14:textId="77777777" w:rsidR="00F71272" w:rsidRPr="003C4B9F" w:rsidRDefault="00F71272" w:rsidP="00E41EA8">
      <w:pPr>
        <w:pStyle w:val="ListParagraph"/>
        <w:numPr>
          <w:ilvl w:val="0"/>
          <w:numId w:val="18"/>
        </w:numPr>
        <w:tabs>
          <w:tab w:val="left" w:pos="426"/>
        </w:tabs>
        <w:autoSpaceDE w:val="0"/>
        <w:autoSpaceDN w:val="0"/>
        <w:adjustRightInd w:val="0"/>
        <w:spacing w:after="0"/>
        <w:ind w:left="993" w:hanging="426"/>
        <w:jc w:val="both"/>
        <w:rPr>
          <w:rFonts w:asciiTheme="majorBidi" w:hAnsiTheme="majorBidi" w:cstheme="majorBidi"/>
          <w:sz w:val="24"/>
          <w:szCs w:val="24"/>
        </w:rPr>
      </w:pPr>
      <w:r w:rsidRPr="003C4B9F">
        <w:rPr>
          <w:rFonts w:asciiTheme="majorBidi" w:hAnsiTheme="majorBidi" w:cstheme="majorBidi"/>
          <w:color w:val="231F20"/>
          <w:sz w:val="24"/>
          <w:szCs w:val="24"/>
        </w:rPr>
        <w:t>Bagaimana satuan pendidikan menyiapkan perangkat yang memadai untuk menyelenggarakan pembelajaran yang optimal dan mengelola data?</w:t>
      </w:r>
    </w:p>
    <w:p w14:paraId="6EE2C6F0" w14:textId="5705ABDF" w:rsidR="00F71272" w:rsidRPr="003C4B9F"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rPr>
      </w:pPr>
      <w:r w:rsidRPr="003C4B9F">
        <w:rPr>
          <w:rFonts w:asciiTheme="majorBidi" w:hAnsiTheme="majorBidi" w:cstheme="majorBidi"/>
          <w:sz w:val="24"/>
          <w:szCs w:val="24"/>
        </w:rPr>
        <w:t xml:space="preserve">Berdasarkan analisis konteks yang dilakukan, SMP Simanjaya memiliki beberapa kekuatan diantaranya: 1) input peserta didik berasal dari keluarga yang peduli terhadap kepentingan pendidikan; 2) kultur masyarakat Lamongan yang bernuansa religius </w:t>
      </w:r>
      <w:r w:rsidR="0019216E">
        <w:rPr>
          <w:rFonts w:asciiTheme="majorBidi" w:hAnsiTheme="majorBidi" w:cstheme="majorBidi"/>
          <w:sz w:val="24"/>
          <w:szCs w:val="24"/>
        </w:rPr>
        <w:t>3</w:t>
      </w:r>
      <w:r w:rsidRPr="003C4B9F">
        <w:rPr>
          <w:rFonts w:asciiTheme="majorBidi" w:hAnsiTheme="majorBidi" w:cstheme="majorBidi"/>
          <w:sz w:val="24"/>
          <w:szCs w:val="24"/>
        </w:rPr>
        <w:t xml:space="preserve">) sarana pendukung layanan proses pembelajaran yang </w:t>
      </w:r>
      <w:r w:rsidR="0019216E">
        <w:rPr>
          <w:rFonts w:asciiTheme="majorBidi" w:hAnsiTheme="majorBidi" w:cstheme="majorBidi"/>
          <w:sz w:val="24"/>
          <w:szCs w:val="24"/>
        </w:rPr>
        <w:t xml:space="preserve">cukup </w:t>
      </w:r>
      <w:r w:rsidRPr="003C4B9F">
        <w:rPr>
          <w:rFonts w:asciiTheme="majorBidi" w:hAnsiTheme="majorBidi" w:cstheme="majorBidi"/>
          <w:sz w:val="24"/>
          <w:szCs w:val="24"/>
        </w:rPr>
        <w:t xml:space="preserve">memadai; </w:t>
      </w:r>
      <w:r w:rsidR="0019216E">
        <w:rPr>
          <w:rFonts w:asciiTheme="majorBidi" w:hAnsiTheme="majorBidi" w:cstheme="majorBidi"/>
          <w:sz w:val="24"/>
          <w:szCs w:val="24"/>
        </w:rPr>
        <w:t>4</w:t>
      </w:r>
      <w:r w:rsidRPr="003C4B9F">
        <w:rPr>
          <w:rFonts w:asciiTheme="majorBidi" w:hAnsiTheme="majorBidi" w:cstheme="majorBidi"/>
          <w:sz w:val="24"/>
          <w:szCs w:val="24"/>
        </w:rPr>
        <w:t xml:space="preserve">) letak sekolah sangat strategis karena </w:t>
      </w:r>
      <w:r w:rsidR="0019216E">
        <w:rPr>
          <w:rFonts w:asciiTheme="majorBidi" w:hAnsiTheme="majorBidi" w:cstheme="majorBidi"/>
          <w:sz w:val="24"/>
          <w:szCs w:val="24"/>
        </w:rPr>
        <w:t>berada dilingkngan pondok pesantrean</w:t>
      </w:r>
      <w:r w:rsidRPr="003C4B9F">
        <w:rPr>
          <w:rFonts w:asciiTheme="majorBidi" w:hAnsiTheme="majorBidi" w:cstheme="majorBidi"/>
          <w:sz w:val="24"/>
          <w:szCs w:val="24"/>
        </w:rPr>
        <w:t xml:space="preserve">, dan </w:t>
      </w:r>
      <w:r w:rsidR="0019216E">
        <w:rPr>
          <w:rFonts w:asciiTheme="majorBidi" w:hAnsiTheme="majorBidi" w:cstheme="majorBidi"/>
          <w:sz w:val="24"/>
          <w:szCs w:val="24"/>
        </w:rPr>
        <w:t>5</w:t>
      </w:r>
      <w:r w:rsidRPr="003C4B9F">
        <w:rPr>
          <w:rFonts w:asciiTheme="majorBidi" w:hAnsiTheme="majorBidi" w:cstheme="majorBidi"/>
          <w:sz w:val="24"/>
          <w:szCs w:val="24"/>
        </w:rPr>
        <w:t>). Keterlibatan para alumni yang sangat baik sehingga mendukung terwujudnya visi dan misi sekolah.</w:t>
      </w:r>
    </w:p>
    <w:p w14:paraId="0CF6C7A6" w14:textId="7AAF9D92" w:rsidR="00F71272" w:rsidRPr="003C4B9F"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rPr>
      </w:pPr>
      <w:r w:rsidRPr="003C4B9F">
        <w:rPr>
          <w:rFonts w:asciiTheme="majorBidi" w:hAnsiTheme="majorBidi" w:cstheme="majorBidi"/>
          <w:sz w:val="24"/>
          <w:szCs w:val="24"/>
        </w:rPr>
        <w:t xml:space="preserve">Selain kekuatan/ kelebihan sebagaimana tersebut di atas, SMP Simanjaya juga mempunyai beberapa kelemahan yaitu: 1) sarana pendukung untuk pengembangan potensi/skill yang </w:t>
      </w:r>
      <w:r w:rsidR="0019216E">
        <w:rPr>
          <w:rFonts w:asciiTheme="majorBidi" w:hAnsiTheme="majorBidi" w:cstheme="majorBidi"/>
          <w:sz w:val="24"/>
          <w:szCs w:val="24"/>
        </w:rPr>
        <w:t xml:space="preserve">masih </w:t>
      </w:r>
      <w:r w:rsidRPr="003C4B9F">
        <w:rPr>
          <w:rFonts w:asciiTheme="majorBidi" w:hAnsiTheme="majorBidi" w:cstheme="majorBidi"/>
          <w:sz w:val="24"/>
          <w:szCs w:val="24"/>
        </w:rPr>
        <w:t>terbatas (</w:t>
      </w:r>
      <w:r w:rsidR="0019216E">
        <w:rPr>
          <w:rFonts w:asciiTheme="majorBidi" w:hAnsiTheme="majorBidi" w:cstheme="majorBidi"/>
          <w:sz w:val="24"/>
          <w:szCs w:val="24"/>
        </w:rPr>
        <w:t xml:space="preserve">belum </w:t>
      </w:r>
      <w:r w:rsidRPr="003C4B9F">
        <w:rPr>
          <w:rFonts w:asciiTheme="majorBidi" w:hAnsiTheme="majorBidi" w:cstheme="majorBidi"/>
          <w:sz w:val="24"/>
          <w:szCs w:val="24"/>
        </w:rPr>
        <w:t xml:space="preserve">memiliki </w:t>
      </w:r>
      <w:r w:rsidR="0019216E">
        <w:rPr>
          <w:rFonts w:asciiTheme="majorBidi" w:hAnsiTheme="majorBidi" w:cstheme="majorBidi"/>
          <w:sz w:val="24"/>
          <w:szCs w:val="24"/>
        </w:rPr>
        <w:t>peralatan laboratorium IPA yang memadai)</w:t>
      </w:r>
      <w:r w:rsidRPr="003C4B9F">
        <w:rPr>
          <w:rFonts w:asciiTheme="majorBidi" w:hAnsiTheme="majorBidi" w:cstheme="majorBidi"/>
          <w:sz w:val="24"/>
          <w:szCs w:val="24"/>
        </w:rPr>
        <w:t>;</w:t>
      </w:r>
      <w:r w:rsidR="0019216E">
        <w:rPr>
          <w:rFonts w:asciiTheme="majorBidi" w:hAnsiTheme="majorBidi" w:cstheme="majorBidi"/>
          <w:sz w:val="24"/>
          <w:szCs w:val="24"/>
        </w:rPr>
        <w:t xml:space="preserve"> </w:t>
      </w:r>
      <w:r w:rsidRPr="003C4B9F">
        <w:rPr>
          <w:rFonts w:asciiTheme="majorBidi" w:hAnsiTheme="majorBidi" w:cstheme="majorBidi"/>
          <w:sz w:val="24"/>
          <w:szCs w:val="24"/>
        </w:rPr>
        <w:t>namun hal tersebut tidak mengurangi semangat warga sekolah dalam belajar. Hal ini dibuktikan dengan prestasi yang pernah diperoleh baik bidang akademik maupun non-akademik.</w:t>
      </w:r>
    </w:p>
    <w:p w14:paraId="7255D257" w14:textId="2D132242" w:rsidR="00F71272" w:rsidRPr="003C4B9F"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rPr>
      </w:pPr>
      <w:r w:rsidRPr="003C4B9F">
        <w:rPr>
          <w:rFonts w:asciiTheme="majorBidi" w:hAnsiTheme="majorBidi" w:cstheme="majorBidi"/>
          <w:sz w:val="24"/>
          <w:szCs w:val="24"/>
        </w:rPr>
        <w:t xml:space="preserve">Masyarakat di sekitar SMP Simanjaya sebagian besar adalah </w:t>
      </w:r>
      <w:r w:rsidR="00146EC1">
        <w:rPr>
          <w:rFonts w:asciiTheme="majorBidi" w:hAnsiTheme="majorBidi" w:cstheme="majorBidi"/>
          <w:sz w:val="24"/>
          <w:szCs w:val="24"/>
        </w:rPr>
        <w:t xml:space="preserve">petani dan </w:t>
      </w:r>
      <w:r w:rsidR="00146EC1" w:rsidRPr="003C4B9F">
        <w:rPr>
          <w:rFonts w:asciiTheme="majorBidi" w:hAnsiTheme="majorBidi" w:cstheme="majorBidi"/>
          <w:sz w:val="24"/>
          <w:szCs w:val="24"/>
        </w:rPr>
        <w:t>pedagang</w:t>
      </w:r>
      <w:r w:rsidR="000A52B4">
        <w:rPr>
          <w:rFonts w:asciiTheme="majorBidi" w:hAnsiTheme="majorBidi" w:cstheme="majorBidi"/>
          <w:sz w:val="24"/>
          <w:szCs w:val="24"/>
        </w:rPr>
        <w:t xml:space="preserve"> dan</w:t>
      </w:r>
      <w:r w:rsidR="00146EC1" w:rsidRPr="003C4B9F">
        <w:rPr>
          <w:rFonts w:asciiTheme="majorBidi" w:hAnsiTheme="majorBidi" w:cstheme="majorBidi"/>
          <w:sz w:val="24"/>
          <w:szCs w:val="24"/>
        </w:rPr>
        <w:t xml:space="preserve"> wiraswasta</w:t>
      </w:r>
      <w:r w:rsidRPr="003C4B9F">
        <w:rPr>
          <w:rFonts w:asciiTheme="majorBidi" w:hAnsiTheme="majorBidi" w:cstheme="majorBidi"/>
          <w:sz w:val="24"/>
          <w:szCs w:val="24"/>
        </w:rPr>
        <w:t xml:space="preserve">. Sebagai sekolah yang berada pada lingkungan </w:t>
      </w:r>
      <w:r w:rsidR="00146EC1">
        <w:rPr>
          <w:rFonts w:asciiTheme="majorBidi" w:hAnsiTheme="majorBidi" w:cstheme="majorBidi"/>
          <w:sz w:val="24"/>
          <w:szCs w:val="24"/>
        </w:rPr>
        <w:t>pedesaan</w:t>
      </w:r>
      <w:r w:rsidRPr="003C4B9F">
        <w:rPr>
          <w:rFonts w:asciiTheme="majorBidi" w:hAnsiTheme="majorBidi" w:cstheme="majorBidi"/>
          <w:sz w:val="24"/>
          <w:szCs w:val="24"/>
        </w:rPr>
        <w:t xml:space="preserve"> dan input peserta didik yang mayoritas dari dalam kota, serta kondisi kota yang tidak </w:t>
      </w:r>
      <w:r w:rsidRPr="003C4B9F">
        <w:rPr>
          <w:rFonts w:asciiTheme="majorBidi" w:hAnsiTheme="majorBidi" w:cstheme="majorBidi"/>
          <w:sz w:val="24"/>
          <w:szCs w:val="24"/>
        </w:rPr>
        <w:lastRenderedPageBreak/>
        <w:t>begitu luas dengan tidak memiliki sumber daya alam yang luas pula, maka profil pelajar yang dihasilkan adalah pelajar yang memiliki potensi mengkreasi ide dan keterampilan untuk mewujudkan daerahnya menjadi destinasi wisata wirausaha. Wisata wirausaha tersebut diantaranya adalah kerajinan batik, kuliner khas daerah, dan taman buatan kota. Dalam rangka meningkatkan potensi tersebut, SMP Simanjaya mengadakan kerjasama dengan berbagai instansi dan dunia usaha dan Sumber daya alam/lingkungan lain yang ada di Kota.</w:t>
      </w:r>
    </w:p>
    <w:p w14:paraId="1E49760F" w14:textId="3F4CBCCB" w:rsidR="00F71272" w:rsidRPr="003C4B9F"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rPr>
      </w:pPr>
      <w:r w:rsidRPr="003C4B9F">
        <w:rPr>
          <w:rFonts w:asciiTheme="majorBidi" w:hAnsiTheme="majorBidi" w:cstheme="majorBidi"/>
          <w:sz w:val="24"/>
          <w:szCs w:val="24"/>
        </w:rPr>
        <w:t>Untuk memberikan layanan kebutuhan dan tuntutan masa depan peserta didik</w:t>
      </w:r>
      <w:r w:rsidR="0019216E">
        <w:rPr>
          <w:rFonts w:asciiTheme="majorBidi" w:hAnsiTheme="majorBidi" w:cstheme="majorBidi"/>
          <w:sz w:val="24"/>
          <w:szCs w:val="24"/>
        </w:rPr>
        <w:t xml:space="preserve"> </w:t>
      </w:r>
      <w:r w:rsidRPr="003C4B9F">
        <w:rPr>
          <w:rFonts w:asciiTheme="majorBidi" w:hAnsiTheme="majorBidi" w:cstheme="majorBidi"/>
          <w:sz w:val="24"/>
          <w:szCs w:val="24"/>
        </w:rPr>
        <w:t>agar menjadi insan yang memiliki kemampuan daya saing di era generasi 4.0, dengan Tetap menjunjung tinggi nilai luhur bangsa yang tersirat dalam sila-sila Pancasila serta mengembangkan cinta budaya daerah dan bangsa, maka SMP Simanjaya menyusun Kurikulum sesuai dengan karakteristik peserta didik dan budaya lokal daerah setempat</w:t>
      </w:r>
      <w:r w:rsidR="00146EC1">
        <w:rPr>
          <w:rFonts w:asciiTheme="majorBidi" w:hAnsiTheme="majorBidi" w:cstheme="majorBidi"/>
          <w:sz w:val="24"/>
          <w:szCs w:val="24"/>
        </w:rPr>
        <w:t xml:space="preserve"> </w:t>
      </w:r>
    </w:p>
    <w:p w14:paraId="0342D3DA" w14:textId="05420070" w:rsidR="00F71272" w:rsidRPr="003C4B9F"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rPr>
      </w:pPr>
      <w:r w:rsidRPr="003C4B9F">
        <w:rPr>
          <w:rFonts w:asciiTheme="majorBidi" w:hAnsiTheme="majorBidi" w:cstheme="majorBidi"/>
          <w:sz w:val="24"/>
          <w:szCs w:val="24"/>
        </w:rPr>
        <w:t xml:space="preserve">Latar belakang pendidikan orang tua, sosial ekonomi, lingkungan tempat tinggal peserta didik SMP Simanjaya sangat beragam, mulai dari buruh </w:t>
      </w:r>
      <w:r w:rsidR="0019216E">
        <w:rPr>
          <w:rFonts w:asciiTheme="majorBidi" w:hAnsiTheme="majorBidi" w:cstheme="majorBidi"/>
          <w:sz w:val="24"/>
          <w:szCs w:val="24"/>
        </w:rPr>
        <w:t>tani</w:t>
      </w:r>
      <w:r w:rsidRPr="003C4B9F">
        <w:rPr>
          <w:rFonts w:asciiTheme="majorBidi" w:hAnsiTheme="majorBidi" w:cstheme="majorBidi"/>
          <w:sz w:val="24"/>
          <w:szCs w:val="24"/>
        </w:rPr>
        <w:t xml:space="preserve"> sampai dengan peserta didik yang </w:t>
      </w:r>
      <w:r w:rsidR="0019216E">
        <w:rPr>
          <w:rFonts w:asciiTheme="majorBidi" w:hAnsiTheme="majorBidi" w:cstheme="majorBidi"/>
          <w:sz w:val="24"/>
          <w:szCs w:val="24"/>
        </w:rPr>
        <w:t>orang tuanya kaya.</w:t>
      </w:r>
      <w:r w:rsidRPr="003C4B9F">
        <w:rPr>
          <w:rFonts w:asciiTheme="majorBidi" w:hAnsiTheme="majorBidi" w:cstheme="majorBidi"/>
          <w:sz w:val="24"/>
          <w:szCs w:val="24"/>
        </w:rPr>
        <w:t xml:space="preserve"> </w:t>
      </w:r>
      <w:r w:rsidR="0019216E">
        <w:rPr>
          <w:rFonts w:asciiTheme="majorBidi" w:hAnsiTheme="majorBidi" w:cstheme="majorBidi"/>
          <w:sz w:val="24"/>
          <w:szCs w:val="24"/>
        </w:rPr>
        <w:t>H</w:t>
      </w:r>
      <w:r w:rsidRPr="003C4B9F">
        <w:rPr>
          <w:rFonts w:asciiTheme="majorBidi" w:hAnsiTheme="majorBidi" w:cstheme="majorBidi"/>
          <w:sz w:val="24"/>
          <w:szCs w:val="24"/>
        </w:rPr>
        <w:t>al ini sangat melatar belakangi karakteristik peserta didik, dengan latar belakang tersebut secara umum karakteristik peserta didik di SMP Simanjaya sebagai berikut (a) Mampu dan mau mengikuti aturan dan kegiatan sekolah, (b) Kemauan belajar tinggi (c) memahami dan mampu bersikap terhadap keberadaan peserta didik berkeutuhan khusus, (d) Semangat dalam mengikuti kegiatan ekstrakurikuler, (e) bersedia meluangkan waktu melaksanakan kegiatan di luar waktu kegiatan belajar mengajar/ekstrakurikuler, (f) kehidupan beragama yang baik.</w:t>
      </w:r>
    </w:p>
    <w:p w14:paraId="35C600BA" w14:textId="124715A5" w:rsidR="00F71272"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lang w:val="en-US"/>
        </w:rPr>
      </w:pPr>
      <w:r w:rsidRPr="003C4B9F">
        <w:rPr>
          <w:rFonts w:asciiTheme="majorBidi" w:hAnsiTheme="majorBidi" w:cstheme="majorBidi"/>
          <w:sz w:val="24"/>
          <w:szCs w:val="24"/>
        </w:rPr>
        <w:t>Peserta didik SMP Simanjaya diharapkan mempunyai life skill yang berguna dan mampu mengaplikasikannya dalam masyarakat dan dunia Pendidikan. Sehingga harapan dari Pemerintah Kabupaten Lamongan untuk mencetak generasi yang mampu berdaptasi dengan perkembangan jaman akan terwujud. Salah satu upaya untuk mencapai harapan tersebut dilakukan melalui Gerlam sesaku yaitu    Gerakan  membaca  sehari  satu buku. Sehingga peserta didik mampu menghasilnya salah satu karya yang mencerminkan profil pelajar Pancasila yang mampu bernalar kritis dan berkebhinekaan global. Capaian pembelajaran yang diharapkan adalah terciptanya profil pelajar yang beriman, bertaqwa kepada Tuhan YME dan berakhak mulia, yang mandiri, bernalar kritis, kreatif, bergotong royong dan berkebhinekaan global</w:t>
      </w:r>
      <w:r>
        <w:rPr>
          <w:rFonts w:asciiTheme="majorBidi" w:hAnsiTheme="majorBidi" w:cstheme="majorBidi"/>
          <w:sz w:val="24"/>
          <w:szCs w:val="24"/>
          <w:lang w:val="en-US"/>
        </w:rPr>
        <w:t>.</w:t>
      </w:r>
      <w:r w:rsidR="00146EC1">
        <w:rPr>
          <w:rFonts w:asciiTheme="majorBidi" w:hAnsiTheme="majorBidi" w:cstheme="majorBidi"/>
          <w:sz w:val="24"/>
          <w:szCs w:val="24"/>
          <w:lang w:val="en-US"/>
        </w:rPr>
        <w:t xml:space="preserve"> </w:t>
      </w:r>
      <w:r w:rsidR="00146EC1">
        <w:rPr>
          <w:rFonts w:asciiTheme="majorBidi" w:hAnsiTheme="majorBidi" w:cstheme="majorBidi"/>
          <w:sz w:val="24"/>
          <w:szCs w:val="24"/>
        </w:rPr>
        <w:t>(</w:t>
      </w:r>
      <w:r w:rsidR="0019216E">
        <w:rPr>
          <w:rFonts w:asciiTheme="majorBidi" w:hAnsiTheme="majorBidi" w:cstheme="majorBidi"/>
          <w:sz w:val="24"/>
          <w:szCs w:val="24"/>
        </w:rPr>
        <w:t xml:space="preserve">Hasil wawancara dan </w:t>
      </w:r>
      <w:r w:rsidR="00146EC1">
        <w:rPr>
          <w:rFonts w:asciiTheme="majorBidi" w:hAnsiTheme="majorBidi" w:cstheme="majorBidi"/>
          <w:sz w:val="24"/>
          <w:szCs w:val="24"/>
        </w:rPr>
        <w:t>Dok. Kurikulum SMP Simanjaya)</w:t>
      </w:r>
    </w:p>
    <w:p w14:paraId="7C44CB3D" w14:textId="77777777" w:rsidR="00F71272" w:rsidRPr="00F71272" w:rsidRDefault="00F71272" w:rsidP="00F71272">
      <w:pPr>
        <w:pStyle w:val="ListParagraph"/>
        <w:tabs>
          <w:tab w:val="left" w:pos="426"/>
        </w:tabs>
        <w:autoSpaceDE w:val="0"/>
        <w:autoSpaceDN w:val="0"/>
        <w:adjustRightInd w:val="0"/>
        <w:spacing w:after="0"/>
        <w:ind w:left="709" w:firstLine="709"/>
        <w:jc w:val="both"/>
        <w:rPr>
          <w:rFonts w:asciiTheme="majorBidi" w:hAnsiTheme="majorBidi" w:cstheme="majorBidi"/>
          <w:sz w:val="24"/>
          <w:szCs w:val="24"/>
          <w:lang w:val="en-US"/>
        </w:rPr>
      </w:pPr>
    </w:p>
    <w:p w14:paraId="0816B1B3" w14:textId="77777777" w:rsidR="00F71272" w:rsidRPr="00392872" w:rsidRDefault="00F71272" w:rsidP="00E41EA8">
      <w:pPr>
        <w:pStyle w:val="ListParagraph"/>
        <w:numPr>
          <w:ilvl w:val="0"/>
          <w:numId w:val="17"/>
        </w:numPr>
        <w:tabs>
          <w:tab w:val="left" w:pos="426"/>
        </w:tabs>
        <w:spacing w:after="0"/>
        <w:ind w:left="709" w:hanging="283"/>
        <w:jc w:val="both"/>
        <w:rPr>
          <w:rFonts w:asciiTheme="majorBidi" w:hAnsiTheme="majorBidi" w:cstheme="majorBidi"/>
          <w:b/>
          <w:bCs/>
          <w:sz w:val="24"/>
          <w:szCs w:val="24"/>
        </w:rPr>
      </w:pPr>
      <w:r w:rsidRPr="00392872">
        <w:rPr>
          <w:rFonts w:asciiTheme="majorBidi" w:hAnsiTheme="majorBidi" w:cstheme="majorBidi"/>
          <w:b/>
          <w:bCs/>
          <w:sz w:val="24"/>
          <w:szCs w:val="24"/>
        </w:rPr>
        <w:t>Mekanisme Perumusan Visi, Misi dan Tujuan SMP Simanjaya</w:t>
      </w:r>
    </w:p>
    <w:p w14:paraId="69ABC723" w14:textId="77777777" w:rsidR="00F71272" w:rsidRDefault="00F71272" w:rsidP="00F71272">
      <w:pPr>
        <w:pStyle w:val="ListParagraph"/>
        <w:tabs>
          <w:tab w:val="left" w:pos="426"/>
        </w:tabs>
        <w:spacing w:after="0"/>
        <w:ind w:firstLine="556"/>
        <w:jc w:val="both"/>
        <w:rPr>
          <w:rFonts w:asciiTheme="majorBidi" w:hAnsiTheme="majorBidi" w:cstheme="majorBidi"/>
          <w:sz w:val="24"/>
          <w:szCs w:val="24"/>
          <w:lang w:val="en-US"/>
        </w:rPr>
      </w:pPr>
      <w:r w:rsidRPr="00013570">
        <w:rPr>
          <w:rFonts w:asciiTheme="majorBidi" w:hAnsiTheme="majorBidi" w:cstheme="majorBidi"/>
          <w:sz w:val="24"/>
          <w:szCs w:val="24"/>
        </w:rPr>
        <w:t xml:space="preserve">Visi, misi, dan tujuan </w:t>
      </w:r>
      <w:r>
        <w:rPr>
          <w:rFonts w:asciiTheme="majorBidi" w:hAnsiTheme="majorBidi" w:cstheme="majorBidi"/>
          <w:sz w:val="24"/>
          <w:szCs w:val="24"/>
        </w:rPr>
        <w:t>merupakan</w:t>
      </w:r>
      <w:r w:rsidRPr="00013570">
        <w:rPr>
          <w:rFonts w:asciiTheme="majorBidi" w:hAnsiTheme="majorBidi" w:cstheme="majorBidi"/>
          <w:sz w:val="24"/>
          <w:szCs w:val="24"/>
        </w:rPr>
        <w:t xml:space="preserve"> referensi arah pengembangan dan menunjukkan prioritas satuan</w:t>
      </w:r>
      <w:r>
        <w:rPr>
          <w:rFonts w:asciiTheme="majorBidi" w:hAnsiTheme="majorBidi" w:cstheme="majorBidi"/>
          <w:sz w:val="24"/>
          <w:szCs w:val="24"/>
        </w:rPr>
        <w:t xml:space="preserve"> </w:t>
      </w:r>
      <w:r w:rsidRPr="00013570">
        <w:rPr>
          <w:rFonts w:asciiTheme="majorBidi" w:hAnsiTheme="majorBidi" w:cstheme="majorBidi"/>
          <w:sz w:val="24"/>
          <w:szCs w:val="24"/>
        </w:rPr>
        <w:t>pendidikan.</w:t>
      </w:r>
      <w:r>
        <w:rPr>
          <w:rFonts w:asciiTheme="majorBidi" w:hAnsiTheme="majorBidi" w:cstheme="majorBidi"/>
          <w:sz w:val="24"/>
          <w:szCs w:val="24"/>
        </w:rPr>
        <w:t xml:space="preserve"> V</w:t>
      </w:r>
      <w:r w:rsidRPr="00013570">
        <w:rPr>
          <w:rFonts w:asciiTheme="majorBidi" w:hAnsiTheme="majorBidi" w:cstheme="majorBidi"/>
          <w:sz w:val="24"/>
          <w:szCs w:val="24"/>
        </w:rPr>
        <w:t>isi, misi, dan tujuan satuan pendidikan merupakan langkah awal yang sangat penting</w:t>
      </w:r>
      <w:r>
        <w:rPr>
          <w:rFonts w:asciiTheme="majorBidi" w:hAnsiTheme="majorBidi" w:cstheme="majorBidi"/>
          <w:sz w:val="24"/>
          <w:szCs w:val="24"/>
        </w:rPr>
        <w:t xml:space="preserve"> </w:t>
      </w:r>
      <w:r w:rsidRPr="00013570">
        <w:rPr>
          <w:rFonts w:asciiTheme="majorBidi" w:hAnsiTheme="majorBidi" w:cstheme="majorBidi"/>
          <w:sz w:val="24"/>
          <w:szCs w:val="24"/>
        </w:rPr>
        <w:t xml:space="preserve">sebagai acuan utama dalam merancang pembelajaran yang berkualitas. Untuk satuan pendidikan, visi, misi, dan tujuan harus berpusat pada peserta didik. </w:t>
      </w:r>
      <w:r>
        <w:rPr>
          <w:rFonts w:asciiTheme="majorBidi" w:hAnsiTheme="majorBidi" w:cstheme="majorBidi"/>
          <w:sz w:val="24"/>
          <w:szCs w:val="24"/>
        </w:rPr>
        <w:t xml:space="preserve">Visi </w:t>
      </w:r>
      <w:r w:rsidRPr="00226410">
        <w:rPr>
          <w:rFonts w:asciiTheme="majorBidi" w:hAnsiTheme="majorBidi" w:cstheme="majorBidi"/>
          <w:sz w:val="24"/>
          <w:szCs w:val="24"/>
        </w:rPr>
        <w:t>Visi, Misi dan Tujuan</w:t>
      </w:r>
      <w:r>
        <w:rPr>
          <w:rFonts w:asciiTheme="majorBidi" w:hAnsiTheme="majorBidi" w:cstheme="majorBidi"/>
          <w:sz w:val="24"/>
          <w:szCs w:val="24"/>
        </w:rPr>
        <w:t xml:space="preserve"> </w:t>
      </w:r>
      <w:r w:rsidRPr="00226410">
        <w:rPr>
          <w:rFonts w:asciiTheme="majorBidi" w:hAnsiTheme="majorBidi" w:cstheme="majorBidi"/>
          <w:sz w:val="24"/>
          <w:szCs w:val="24"/>
        </w:rPr>
        <w:t>SMP Simanjaya</w:t>
      </w:r>
      <w:r>
        <w:rPr>
          <w:rFonts w:asciiTheme="majorBidi" w:hAnsiTheme="majorBidi" w:cstheme="majorBidi"/>
          <w:sz w:val="24"/>
          <w:szCs w:val="24"/>
        </w:rPr>
        <w:t xml:space="preserve"> dirasa masih relevan sehingga  tidak perlu direvisi.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Visi, Misi dan </w:t>
      </w:r>
      <w:proofErr w:type="spellStart"/>
      <w:r>
        <w:rPr>
          <w:rFonts w:asciiTheme="majorBidi" w:hAnsiTheme="majorBidi" w:cstheme="majorBidi"/>
          <w:sz w:val="24"/>
          <w:szCs w:val="24"/>
          <w:lang w:val="en-US"/>
        </w:rPr>
        <w:t>Tuuan</w:t>
      </w:r>
      <w:proofErr w:type="spellEnd"/>
      <w:r>
        <w:rPr>
          <w:rFonts w:asciiTheme="majorBidi" w:hAnsiTheme="majorBidi" w:cstheme="majorBidi"/>
          <w:sz w:val="24"/>
          <w:szCs w:val="24"/>
          <w:lang w:val="en-US"/>
        </w:rPr>
        <w:t xml:space="preserve"> SMP </w:t>
      </w:r>
      <w:proofErr w:type="spellStart"/>
      <w:r>
        <w:rPr>
          <w:rFonts w:asciiTheme="majorBidi" w:hAnsiTheme="majorBidi" w:cstheme="majorBidi"/>
          <w:sz w:val="24"/>
          <w:szCs w:val="24"/>
          <w:lang w:val="en-US"/>
        </w:rPr>
        <w:t>Simanjaya</w:t>
      </w:r>
      <w:proofErr w:type="spellEnd"/>
    </w:p>
    <w:p w14:paraId="7E0382DF" w14:textId="77777777" w:rsidR="00F71272" w:rsidRDefault="00F71272" w:rsidP="00F71272">
      <w:pPr>
        <w:pStyle w:val="ListParagraph"/>
        <w:tabs>
          <w:tab w:val="left" w:pos="426"/>
        </w:tabs>
        <w:spacing w:after="0"/>
        <w:ind w:firstLine="556"/>
        <w:jc w:val="both"/>
        <w:rPr>
          <w:rFonts w:asciiTheme="majorBidi" w:hAnsiTheme="majorBidi" w:cstheme="majorBidi"/>
          <w:sz w:val="24"/>
          <w:szCs w:val="24"/>
          <w:lang w:val="en-US"/>
        </w:rPr>
      </w:pPr>
      <w:r w:rsidRPr="003C4B9F">
        <w:rPr>
          <w:rFonts w:asciiTheme="majorBidi" w:hAnsiTheme="majorBidi" w:cstheme="majorBidi"/>
          <w:sz w:val="24"/>
          <w:szCs w:val="24"/>
          <w:lang w:val="en-US"/>
        </w:rPr>
        <w:lastRenderedPageBreak/>
        <w:t xml:space="preserve">SMP </w:t>
      </w:r>
      <w:proofErr w:type="spellStart"/>
      <w:r w:rsidRPr="003C4B9F">
        <w:rPr>
          <w:rFonts w:asciiTheme="majorBidi" w:hAnsiTheme="majorBidi" w:cstheme="majorBidi"/>
          <w:sz w:val="24"/>
          <w:szCs w:val="24"/>
          <w:lang w:val="en-US"/>
        </w:rPr>
        <w:t>Simanjaya</w:t>
      </w:r>
      <w:proofErr w:type="spellEnd"/>
      <w:r>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memiliki</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visi</w:t>
      </w:r>
      <w:proofErr w:type="spellEnd"/>
      <w:r>
        <w:rPr>
          <w:rFonts w:asciiTheme="majorBidi" w:hAnsiTheme="majorBidi" w:cstheme="majorBidi"/>
          <w:sz w:val="24"/>
          <w:szCs w:val="24"/>
          <w:lang w:val="en-US"/>
        </w:rPr>
        <w:t xml:space="preserve"> </w:t>
      </w:r>
      <w:r w:rsidRPr="003C4B9F">
        <w:rPr>
          <w:rFonts w:asciiTheme="majorBidi" w:hAnsiTheme="majorBidi" w:cstheme="majorBidi"/>
          <w:sz w:val="24"/>
          <w:szCs w:val="24"/>
          <w:lang w:val="en-US"/>
        </w:rPr>
        <w:t>“</w:t>
      </w:r>
      <w:proofErr w:type="spellStart"/>
      <w:r w:rsidRPr="003C4B9F">
        <w:rPr>
          <w:rFonts w:asciiTheme="majorBidi" w:hAnsiTheme="majorBidi" w:cstheme="majorBidi"/>
          <w:sz w:val="24"/>
          <w:szCs w:val="24"/>
          <w:lang w:val="en-US"/>
        </w:rPr>
        <w:t>Generasi</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beriman</w:t>
      </w:r>
      <w:proofErr w:type="spellEnd"/>
      <w:r w:rsidRPr="003C4B9F">
        <w:rPr>
          <w:rFonts w:asciiTheme="majorBidi" w:hAnsiTheme="majorBidi" w:cstheme="majorBidi"/>
          <w:sz w:val="24"/>
          <w:szCs w:val="24"/>
          <w:lang w:val="en-US"/>
        </w:rPr>
        <w:t xml:space="preserve"> dan </w:t>
      </w:r>
      <w:proofErr w:type="spellStart"/>
      <w:r w:rsidRPr="003C4B9F">
        <w:rPr>
          <w:rFonts w:asciiTheme="majorBidi" w:hAnsiTheme="majorBidi" w:cstheme="majorBidi"/>
          <w:sz w:val="24"/>
          <w:szCs w:val="24"/>
          <w:lang w:val="en-US"/>
        </w:rPr>
        <w:t>bertaqwa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berakhlaqul</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karimah</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menguasai</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iptek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berprestasi</w:t>
      </w:r>
      <w:proofErr w:type="spellEnd"/>
      <w:r w:rsidRPr="003C4B9F">
        <w:rPr>
          <w:rFonts w:asciiTheme="majorBidi" w:hAnsiTheme="majorBidi" w:cstheme="majorBidi"/>
          <w:sz w:val="24"/>
          <w:szCs w:val="24"/>
          <w:lang w:val="en-US"/>
        </w:rPr>
        <w:t xml:space="preserve">, dan </w:t>
      </w:r>
      <w:proofErr w:type="spellStart"/>
      <w:r w:rsidRPr="003C4B9F">
        <w:rPr>
          <w:rFonts w:asciiTheme="majorBidi" w:hAnsiTheme="majorBidi" w:cstheme="majorBidi"/>
          <w:sz w:val="24"/>
          <w:szCs w:val="24"/>
          <w:lang w:val="en-US"/>
        </w:rPr>
        <w:t>kompetitif</w:t>
      </w:r>
      <w:proofErr w:type="spellEnd"/>
      <w:r w:rsidRPr="003C4B9F">
        <w:rPr>
          <w:rFonts w:asciiTheme="majorBidi" w:hAnsiTheme="majorBidi" w:cstheme="majorBidi"/>
          <w:sz w:val="24"/>
          <w:szCs w:val="24"/>
          <w:lang w:val="en-US"/>
        </w:rPr>
        <w:t>”</w:t>
      </w:r>
    </w:p>
    <w:p w14:paraId="67C09A33" w14:textId="77777777" w:rsidR="00F71272" w:rsidRPr="003C4B9F" w:rsidRDefault="00F71272" w:rsidP="00F71272">
      <w:pPr>
        <w:pStyle w:val="ListParagraph"/>
        <w:tabs>
          <w:tab w:val="left" w:pos="426"/>
        </w:tabs>
        <w:spacing w:after="0"/>
        <w:ind w:firstLine="556"/>
        <w:rPr>
          <w:rFonts w:asciiTheme="majorBidi" w:hAnsiTheme="majorBidi" w:cstheme="majorBidi"/>
          <w:sz w:val="24"/>
          <w:szCs w:val="24"/>
          <w:lang w:val="en-US"/>
        </w:rPr>
      </w:pPr>
      <w:r w:rsidRPr="003C4B9F">
        <w:rPr>
          <w:rFonts w:asciiTheme="majorBidi" w:hAnsiTheme="majorBidi" w:cstheme="majorBidi"/>
          <w:sz w:val="24"/>
          <w:szCs w:val="24"/>
          <w:lang w:val="en-US"/>
        </w:rPr>
        <w:t>Misi</w:t>
      </w:r>
      <w:r>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Simanjaya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14:paraId="62E873A9" w14:textId="77777777" w:rsidR="00F71272" w:rsidRPr="003C4B9F" w:rsidRDefault="00F71272" w:rsidP="00E41EA8">
      <w:pPr>
        <w:pStyle w:val="ListParagraph"/>
        <w:numPr>
          <w:ilvl w:val="6"/>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lulusan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unggul</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dalam</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bidang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akademik</w:t>
      </w:r>
      <w:proofErr w:type="spellEnd"/>
      <w:r w:rsidRPr="003C4B9F">
        <w:rPr>
          <w:rFonts w:asciiTheme="majorBidi" w:hAnsiTheme="majorBidi" w:cstheme="majorBidi"/>
          <w:sz w:val="24"/>
          <w:szCs w:val="24"/>
          <w:lang w:val="en-US"/>
        </w:rPr>
        <w:t xml:space="preserve"> dan non </w:t>
      </w:r>
      <w:proofErr w:type="spellStart"/>
      <w:r w:rsidRPr="003C4B9F">
        <w:rPr>
          <w:rFonts w:asciiTheme="majorBidi" w:hAnsiTheme="majorBidi" w:cstheme="majorBidi"/>
          <w:sz w:val="24"/>
          <w:szCs w:val="24"/>
          <w:lang w:val="en-US"/>
        </w:rPr>
        <w:t>akademik</w:t>
      </w:r>
      <w:proofErr w:type="spellEnd"/>
      <w:r w:rsidRPr="003C4B9F">
        <w:rPr>
          <w:rFonts w:asciiTheme="majorBidi" w:hAnsiTheme="majorBidi" w:cstheme="majorBidi"/>
          <w:sz w:val="24"/>
          <w:szCs w:val="24"/>
          <w:lang w:val="en-US"/>
        </w:rPr>
        <w:t>.</w:t>
      </w:r>
    </w:p>
    <w:p w14:paraId="0AAA1222" w14:textId="77777777" w:rsidR="00F71272" w:rsidRPr="003C4B9F" w:rsidRDefault="00F71272" w:rsidP="00E41EA8">
      <w:pPr>
        <w:pStyle w:val="ListParagraph"/>
        <w:numPr>
          <w:ilvl w:val="3"/>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mengedepankan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pembentukan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komunitas</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sepanjang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hayat</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yaitu</w:t>
      </w:r>
      <w:proofErr w:type="spellEnd"/>
      <w:r w:rsidRPr="003C4B9F">
        <w:rPr>
          <w:rFonts w:asciiTheme="majorBidi" w:hAnsiTheme="majorBidi" w:cstheme="majorBidi"/>
          <w:sz w:val="24"/>
          <w:szCs w:val="24"/>
          <w:lang w:val="en-US"/>
        </w:rPr>
        <w:t xml:space="preserve"> guru, </w:t>
      </w:r>
      <w:proofErr w:type="spellStart"/>
      <w:r w:rsidRPr="003C4B9F">
        <w:rPr>
          <w:rFonts w:asciiTheme="majorBidi" w:hAnsiTheme="majorBidi" w:cstheme="majorBidi"/>
          <w:sz w:val="24"/>
          <w:szCs w:val="24"/>
          <w:lang w:val="en-US"/>
        </w:rPr>
        <w:t>peserta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didik</w:t>
      </w:r>
      <w:proofErr w:type="spellEnd"/>
      <w:r w:rsidRPr="003C4B9F">
        <w:rPr>
          <w:rFonts w:asciiTheme="majorBidi" w:hAnsiTheme="majorBidi" w:cstheme="majorBidi"/>
          <w:sz w:val="24"/>
          <w:szCs w:val="24"/>
          <w:lang w:val="en-US"/>
        </w:rPr>
        <w:t xml:space="preserve"> dan orang </w:t>
      </w:r>
      <w:proofErr w:type="spellStart"/>
      <w:r w:rsidRPr="003C4B9F">
        <w:rPr>
          <w:rFonts w:asciiTheme="majorBidi" w:hAnsiTheme="majorBidi" w:cstheme="majorBidi"/>
          <w:sz w:val="24"/>
          <w:szCs w:val="24"/>
          <w:lang w:val="en-US"/>
        </w:rPr>
        <w:t>tua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saling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sepanjang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hidupnya</w:t>
      </w:r>
      <w:proofErr w:type="spellEnd"/>
      <w:r w:rsidRPr="003C4B9F">
        <w:rPr>
          <w:rFonts w:asciiTheme="majorBidi" w:hAnsiTheme="majorBidi" w:cstheme="majorBidi"/>
          <w:sz w:val="24"/>
          <w:szCs w:val="24"/>
          <w:lang w:val="en-US"/>
        </w:rPr>
        <w:t>.</w:t>
      </w:r>
    </w:p>
    <w:p w14:paraId="39865FDE" w14:textId="77777777" w:rsidR="00F71272" w:rsidRPr="003C4B9F" w:rsidRDefault="00F71272" w:rsidP="00E41EA8">
      <w:pPr>
        <w:pStyle w:val="ListParagraph"/>
        <w:numPr>
          <w:ilvl w:val="3"/>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mengedepankan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pembentukan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profil</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pelajarPancasila</w:t>
      </w:r>
      <w:proofErr w:type="spellEnd"/>
    </w:p>
    <w:p w14:paraId="7318A65B" w14:textId="77777777" w:rsidR="00F71272" w:rsidRPr="003C4B9F" w:rsidRDefault="00F71272" w:rsidP="00E41EA8">
      <w:pPr>
        <w:pStyle w:val="ListParagraph"/>
        <w:numPr>
          <w:ilvl w:val="3"/>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menjamin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hak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bagi</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setiap</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peserta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didik</w:t>
      </w:r>
      <w:proofErr w:type="spellEnd"/>
    </w:p>
    <w:p w14:paraId="13B2E1AE" w14:textId="77777777" w:rsidR="00F71272" w:rsidRPr="003C4B9F" w:rsidRDefault="00F71272" w:rsidP="00E41EA8">
      <w:pPr>
        <w:pStyle w:val="ListParagraph"/>
        <w:numPr>
          <w:ilvl w:val="3"/>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menggunakan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pendekatan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atau</w:t>
      </w:r>
      <w:proofErr w:type="spellEnd"/>
      <w:r w:rsidRPr="003C4B9F">
        <w:rPr>
          <w:rFonts w:asciiTheme="majorBidi" w:hAnsiTheme="majorBidi" w:cstheme="majorBidi"/>
          <w:sz w:val="24"/>
          <w:szCs w:val="24"/>
          <w:lang w:val="en-US"/>
        </w:rPr>
        <w:t xml:space="preserve"> model yang </w:t>
      </w:r>
      <w:proofErr w:type="spellStart"/>
      <w:r w:rsidRPr="003C4B9F">
        <w:rPr>
          <w:rFonts w:asciiTheme="majorBidi" w:hAnsiTheme="majorBidi" w:cstheme="majorBidi"/>
          <w:sz w:val="24"/>
          <w:szCs w:val="24"/>
          <w:lang w:val="en-US"/>
        </w:rPr>
        <w:t>beragam</w:t>
      </w:r>
      <w:proofErr w:type="spellEnd"/>
    </w:p>
    <w:p w14:paraId="508883FC" w14:textId="77777777" w:rsidR="00F71272" w:rsidRPr="003C4B9F" w:rsidRDefault="00F71272" w:rsidP="00E41EA8">
      <w:pPr>
        <w:pStyle w:val="ListParagraph"/>
        <w:numPr>
          <w:ilvl w:val="3"/>
          <w:numId w:val="19"/>
        </w:numPr>
        <w:tabs>
          <w:tab w:val="left" w:pos="426"/>
        </w:tabs>
        <w:spacing w:after="0"/>
        <w:ind w:left="993" w:hanging="284"/>
        <w:jc w:val="both"/>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Terwujudnya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mengembangkan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keterampilan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abad</w:t>
      </w:r>
      <w:proofErr w:type="spellEnd"/>
      <w:r w:rsidRPr="003C4B9F">
        <w:rPr>
          <w:rFonts w:asciiTheme="majorBidi" w:hAnsiTheme="majorBidi" w:cstheme="majorBidi"/>
          <w:sz w:val="24"/>
          <w:szCs w:val="24"/>
          <w:lang w:val="en-US"/>
        </w:rPr>
        <w:t xml:space="preserve"> 21</w:t>
      </w:r>
    </w:p>
    <w:p w14:paraId="203C4818" w14:textId="77777777" w:rsidR="00F71272" w:rsidRPr="003C4B9F" w:rsidRDefault="00F71272" w:rsidP="00F71272">
      <w:pPr>
        <w:pStyle w:val="ListParagraph"/>
        <w:tabs>
          <w:tab w:val="left" w:pos="426"/>
        </w:tabs>
        <w:spacing w:after="0"/>
        <w:ind w:firstLine="556"/>
        <w:jc w:val="both"/>
        <w:rPr>
          <w:rFonts w:asciiTheme="majorBidi" w:hAnsiTheme="majorBidi" w:cstheme="majorBidi"/>
          <w:sz w:val="24"/>
          <w:szCs w:val="24"/>
          <w:lang w:val="en-US"/>
        </w:rPr>
      </w:pPr>
      <w:r w:rsidRPr="003C4B9F">
        <w:rPr>
          <w:rFonts w:asciiTheme="majorBidi" w:hAnsiTheme="majorBidi" w:cstheme="majorBidi"/>
          <w:sz w:val="24"/>
          <w:szCs w:val="24"/>
          <w:lang w:val="en-US"/>
        </w:rPr>
        <w:t xml:space="preserve">Tujuan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pada SMP </w:t>
      </w:r>
      <w:proofErr w:type="spellStart"/>
      <w:r w:rsidRPr="003C4B9F">
        <w:rPr>
          <w:rFonts w:asciiTheme="majorBidi" w:hAnsiTheme="majorBidi" w:cstheme="majorBidi"/>
          <w:sz w:val="24"/>
          <w:szCs w:val="24"/>
          <w:lang w:val="en-US"/>
        </w:rPr>
        <w:t>Simanjaya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adalah</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langkah</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untuk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visi</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sekolah</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dalam</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jangka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waktu</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tertentu</w:t>
      </w:r>
      <w:proofErr w:type="spellEnd"/>
      <w:r w:rsidRPr="003C4B9F">
        <w:rPr>
          <w:rFonts w:asciiTheme="majorBidi" w:hAnsiTheme="majorBidi" w:cstheme="majorBidi"/>
          <w:sz w:val="24"/>
          <w:szCs w:val="24"/>
          <w:lang w:val="en-US"/>
        </w:rPr>
        <w:t xml:space="preserve">. Pada </w:t>
      </w:r>
      <w:proofErr w:type="spellStart"/>
      <w:r w:rsidRPr="003C4B9F">
        <w:rPr>
          <w:rFonts w:asciiTheme="majorBidi" w:hAnsiTheme="majorBidi" w:cstheme="majorBidi"/>
          <w:sz w:val="24"/>
          <w:szCs w:val="24"/>
          <w:lang w:val="en-US"/>
        </w:rPr>
        <w:t>tahun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pelajaran</w:t>
      </w:r>
      <w:proofErr w:type="spellEnd"/>
      <w:r w:rsidRPr="003C4B9F">
        <w:rPr>
          <w:rFonts w:asciiTheme="majorBidi" w:hAnsiTheme="majorBidi" w:cstheme="majorBidi"/>
          <w:sz w:val="24"/>
          <w:szCs w:val="24"/>
          <w:lang w:val="en-US"/>
        </w:rPr>
        <w:t xml:space="preserve"> 2024/2025 SMP </w:t>
      </w:r>
      <w:proofErr w:type="spellStart"/>
      <w:r w:rsidRPr="003C4B9F">
        <w:rPr>
          <w:rFonts w:asciiTheme="majorBidi" w:hAnsiTheme="majorBidi" w:cstheme="majorBidi"/>
          <w:sz w:val="24"/>
          <w:szCs w:val="24"/>
          <w:lang w:val="en-US"/>
        </w:rPr>
        <w:t>Simanjaya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mencanangkan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tujuan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diharapkan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yaitu</w:t>
      </w:r>
      <w:proofErr w:type="spellEnd"/>
      <w:r w:rsidRPr="003C4B9F">
        <w:rPr>
          <w:rFonts w:asciiTheme="majorBidi" w:hAnsiTheme="majorBidi" w:cstheme="majorBidi"/>
          <w:sz w:val="24"/>
          <w:szCs w:val="24"/>
          <w:lang w:val="en-US"/>
        </w:rPr>
        <w:t>:</w:t>
      </w:r>
    </w:p>
    <w:p w14:paraId="43A689A0" w14:textId="77777777" w:rsidR="00F71272" w:rsidRPr="003C4B9F" w:rsidRDefault="00F71272" w:rsidP="00F71272">
      <w:pPr>
        <w:pStyle w:val="ListParagraph"/>
        <w:numPr>
          <w:ilvl w:val="6"/>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lulusan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unggul</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dalam</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bidang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akademik</w:t>
      </w:r>
      <w:proofErr w:type="spellEnd"/>
      <w:r w:rsidRPr="003C4B9F">
        <w:rPr>
          <w:rFonts w:asciiTheme="majorBidi" w:hAnsiTheme="majorBidi" w:cstheme="majorBidi"/>
          <w:sz w:val="24"/>
          <w:szCs w:val="24"/>
          <w:lang w:val="en-US"/>
        </w:rPr>
        <w:t xml:space="preserve"> dan non </w:t>
      </w:r>
      <w:proofErr w:type="spellStart"/>
      <w:r w:rsidRPr="003C4B9F">
        <w:rPr>
          <w:rFonts w:asciiTheme="majorBidi" w:hAnsiTheme="majorBidi" w:cstheme="majorBidi"/>
          <w:sz w:val="24"/>
          <w:szCs w:val="24"/>
          <w:lang w:val="en-US"/>
        </w:rPr>
        <w:t>akademik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serta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berkarakter</w:t>
      </w:r>
      <w:proofErr w:type="spellEnd"/>
      <w:r w:rsidRPr="003C4B9F">
        <w:rPr>
          <w:rFonts w:asciiTheme="majorBidi" w:hAnsiTheme="majorBidi" w:cstheme="majorBidi"/>
          <w:sz w:val="24"/>
          <w:szCs w:val="24"/>
          <w:lang w:val="en-US"/>
        </w:rPr>
        <w:t xml:space="preserve"> Pancasila.</w:t>
      </w:r>
    </w:p>
    <w:p w14:paraId="66FA8ED9" w14:textId="77777777" w:rsidR="00F71272" w:rsidRPr="003C4B9F" w:rsidRDefault="00F71272" w:rsidP="00F71272">
      <w:pPr>
        <w:pStyle w:val="ListParagraph"/>
        <w:numPr>
          <w:ilvl w:val="0"/>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mengedepankan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pembentukan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komunitas</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sepanjang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hayat</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yaitu</w:t>
      </w:r>
      <w:proofErr w:type="spellEnd"/>
      <w:r w:rsidRPr="003C4B9F">
        <w:rPr>
          <w:rFonts w:asciiTheme="majorBidi" w:hAnsiTheme="majorBidi" w:cstheme="majorBidi"/>
          <w:sz w:val="24"/>
          <w:szCs w:val="24"/>
          <w:lang w:val="en-US"/>
        </w:rPr>
        <w:t xml:space="preserve"> guru, </w:t>
      </w:r>
      <w:proofErr w:type="spellStart"/>
      <w:r w:rsidRPr="003C4B9F">
        <w:rPr>
          <w:rFonts w:asciiTheme="majorBidi" w:hAnsiTheme="majorBidi" w:cstheme="majorBidi"/>
          <w:sz w:val="24"/>
          <w:szCs w:val="24"/>
          <w:lang w:val="en-US"/>
        </w:rPr>
        <w:t>peserta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didik</w:t>
      </w:r>
      <w:proofErr w:type="spellEnd"/>
      <w:r w:rsidRPr="003C4B9F">
        <w:rPr>
          <w:rFonts w:asciiTheme="majorBidi" w:hAnsiTheme="majorBidi" w:cstheme="majorBidi"/>
          <w:sz w:val="24"/>
          <w:szCs w:val="24"/>
          <w:lang w:val="en-US"/>
        </w:rPr>
        <w:t xml:space="preserve"> dan orang </w:t>
      </w:r>
      <w:proofErr w:type="spellStart"/>
      <w:r w:rsidRPr="003C4B9F">
        <w:rPr>
          <w:rFonts w:asciiTheme="majorBidi" w:hAnsiTheme="majorBidi" w:cstheme="majorBidi"/>
          <w:sz w:val="24"/>
          <w:szCs w:val="24"/>
          <w:lang w:val="en-US"/>
        </w:rPr>
        <w:t>tua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saling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sepanjang</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hidupnya</w:t>
      </w:r>
      <w:proofErr w:type="spellEnd"/>
      <w:r w:rsidRPr="003C4B9F">
        <w:rPr>
          <w:rFonts w:asciiTheme="majorBidi" w:hAnsiTheme="majorBidi" w:cstheme="majorBidi"/>
          <w:sz w:val="24"/>
          <w:szCs w:val="24"/>
          <w:lang w:val="en-US"/>
        </w:rPr>
        <w:t>.</w:t>
      </w:r>
    </w:p>
    <w:p w14:paraId="3546FEDD" w14:textId="77777777" w:rsidR="00F71272" w:rsidRPr="003C4B9F" w:rsidRDefault="00F71272" w:rsidP="00F71272">
      <w:pPr>
        <w:pStyle w:val="ListParagraph"/>
        <w:numPr>
          <w:ilvl w:val="0"/>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mengedepankan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pembentukan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Profil</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Pelajar</w:t>
      </w:r>
      <w:proofErr w:type="spellEnd"/>
      <w:r w:rsidRPr="003C4B9F">
        <w:rPr>
          <w:rFonts w:asciiTheme="majorBidi" w:hAnsiTheme="majorBidi" w:cstheme="majorBidi"/>
          <w:sz w:val="24"/>
          <w:szCs w:val="24"/>
          <w:lang w:val="en-US"/>
        </w:rPr>
        <w:t xml:space="preserve"> Pancasila</w:t>
      </w:r>
    </w:p>
    <w:p w14:paraId="7FAC2A90" w14:textId="77777777" w:rsidR="00F71272" w:rsidRPr="003C4B9F" w:rsidRDefault="00F71272" w:rsidP="00F71272">
      <w:pPr>
        <w:pStyle w:val="ListParagraph"/>
        <w:numPr>
          <w:ilvl w:val="0"/>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yang </w:t>
      </w:r>
      <w:proofErr w:type="spellStart"/>
      <w:r w:rsidRPr="003C4B9F">
        <w:rPr>
          <w:rFonts w:asciiTheme="majorBidi" w:hAnsiTheme="majorBidi" w:cstheme="majorBidi"/>
          <w:sz w:val="24"/>
          <w:szCs w:val="24"/>
          <w:lang w:val="en-US"/>
        </w:rPr>
        <w:t>menjamin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hak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belajar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bagi</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setiap</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peserta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didik</w:t>
      </w:r>
      <w:proofErr w:type="spellEnd"/>
    </w:p>
    <w:p w14:paraId="0AE9E50E" w14:textId="77777777" w:rsidR="00F71272" w:rsidRPr="003C4B9F" w:rsidRDefault="00F71272" w:rsidP="00F71272">
      <w:pPr>
        <w:pStyle w:val="ListParagraph"/>
        <w:numPr>
          <w:ilvl w:val="0"/>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menggunakan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pendekatan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atau</w:t>
      </w:r>
      <w:proofErr w:type="spellEnd"/>
      <w:r w:rsidRPr="003C4B9F">
        <w:rPr>
          <w:rFonts w:asciiTheme="majorBidi" w:hAnsiTheme="majorBidi" w:cstheme="majorBidi"/>
          <w:sz w:val="24"/>
          <w:szCs w:val="24"/>
          <w:lang w:val="en-US"/>
        </w:rPr>
        <w:t xml:space="preserve"> model yang </w:t>
      </w:r>
      <w:proofErr w:type="spellStart"/>
      <w:r w:rsidRPr="003C4B9F">
        <w:rPr>
          <w:rFonts w:asciiTheme="majorBidi" w:hAnsiTheme="majorBidi" w:cstheme="majorBidi"/>
          <w:sz w:val="24"/>
          <w:szCs w:val="24"/>
          <w:lang w:val="en-US"/>
        </w:rPr>
        <w:t>beragam</w:t>
      </w:r>
      <w:proofErr w:type="spellEnd"/>
    </w:p>
    <w:p w14:paraId="4A04FE9C" w14:textId="77777777" w:rsidR="00F71272" w:rsidRDefault="00F71272" w:rsidP="00F71272">
      <w:pPr>
        <w:pStyle w:val="ListParagraph"/>
        <w:numPr>
          <w:ilvl w:val="0"/>
          <w:numId w:val="20"/>
        </w:numPr>
        <w:tabs>
          <w:tab w:val="left" w:pos="426"/>
        </w:tabs>
        <w:spacing w:after="0"/>
        <w:ind w:left="1134"/>
        <w:rPr>
          <w:rFonts w:asciiTheme="majorBidi" w:hAnsiTheme="majorBidi" w:cstheme="majorBidi"/>
          <w:sz w:val="24"/>
          <w:szCs w:val="24"/>
          <w:lang w:val="en-US"/>
        </w:rPr>
      </w:pPr>
      <w:proofErr w:type="spellStart"/>
      <w:r w:rsidRPr="003C4B9F">
        <w:rPr>
          <w:rFonts w:asciiTheme="majorBidi" w:hAnsiTheme="majorBidi" w:cstheme="majorBidi"/>
          <w:sz w:val="24"/>
          <w:szCs w:val="24"/>
          <w:lang w:val="en-US"/>
        </w:rPr>
        <w:t>Mewujudkan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mengembangkan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keterampilan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abad</w:t>
      </w:r>
      <w:proofErr w:type="spellEnd"/>
      <w:r w:rsidRPr="003C4B9F">
        <w:rPr>
          <w:rFonts w:asciiTheme="majorBidi" w:hAnsiTheme="majorBidi" w:cstheme="majorBidi"/>
          <w:sz w:val="24"/>
          <w:szCs w:val="24"/>
          <w:lang w:val="en-US"/>
        </w:rPr>
        <w:t xml:space="preserve"> 21</w:t>
      </w:r>
    </w:p>
    <w:p w14:paraId="3CA88D2D" w14:textId="61CA1319" w:rsidR="00F71272" w:rsidRPr="003C4B9F" w:rsidRDefault="00F71272" w:rsidP="00F71272">
      <w:pPr>
        <w:pStyle w:val="ListParagraph"/>
        <w:numPr>
          <w:ilvl w:val="0"/>
          <w:numId w:val="20"/>
        </w:numPr>
        <w:tabs>
          <w:tab w:val="left" w:pos="426"/>
        </w:tabs>
        <w:spacing w:after="0"/>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Mewujudkan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bela</w:t>
      </w:r>
      <w:r>
        <w:rPr>
          <w:rFonts w:asciiTheme="majorBidi" w:hAnsiTheme="majorBidi" w:cstheme="majorBidi"/>
          <w:sz w:val="24"/>
          <w:szCs w:val="24"/>
          <w:lang w:val="en-US"/>
        </w:rPr>
        <w:t>jar</w:t>
      </w:r>
      <w:proofErr w:type="spellEnd"/>
      <w:r>
        <w:rPr>
          <w:rFonts w:asciiTheme="majorBidi" w:hAnsiTheme="majorBidi" w:cstheme="majorBidi"/>
          <w:sz w:val="24"/>
          <w:szCs w:val="24"/>
          <w:lang w:val="en-US"/>
        </w:rPr>
        <w:tab/>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pendidikan</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karakter</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untuk</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seluruh</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mata</w:t>
      </w:r>
      <w:proofErr w:type="spellEnd"/>
      <w:r w:rsidRPr="003C4B9F">
        <w:rPr>
          <w:rFonts w:asciiTheme="majorBidi" w:hAnsiTheme="majorBidi" w:cstheme="majorBidi"/>
          <w:sz w:val="24"/>
          <w:szCs w:val="24"/>
          <w:lang w:val="en-US"/>
        </w:rPr>
        <w:t xml:space="preserve"> </w:t>
      </w:r>
      <w:proofErr w:type="spellStart"/>
      <w:r w:rsidRPr="003C4B9F">
        <w:rPr>
          <w:rFonts w:asciiTheme="majorBidi" w:hAnsiTheme="majorBidi" w:cstheme="majorBidi"/>
          <w:sz w:val="24"/>
          <w:szCs w:val="24"/>
          <w:lang w:val="en-US"/>
        </w:rPr>
        <w:t>pelajaran</w:t>
      </w:r>
      <w:proofErr w:type="spellEnd"/>
      <w:r w:rsidRPr="003C4B9F">
        <w:rPr>
          <w:rFonts w:asciiTheme="majorBidi" w:hAnsiTheme="majorBidi" w:cstheme="majorBidi"/>
          <w:sz w:val="24"/>
          <w:szCs w:val="24"/>
          <w:lang w:val="en-US"/>
        </w:rPr>
        <w:t>.</w:t>
      </w:r>
      <w:r w:rsidR="00146EC1">
        <w:rPr>
          <w:rFonts w:asciiTheme="majorBidi" w:hAnsiTheme="majorBidi" w:cstheme="majorBidi"/>
          <w:sz w:val="24"/>
          <w:szCs w:val="24"/>
          <w:lang w:val="en-US"/>
        </w:rPr>
        <w:t xml:space="preserve"> </w:t>
      </w:r>
      <w:r w:rsidR="00146EC1">
        <w:rPr>
          <w:rFonts w:asciiTheme="majorBidi" w:hAnsiTheme="majorBidi" w:cstheme="majorBidi"/>
          <w:sz w:val="24"/>
          <w:szCs w:val="24"/>
        </w:rPr>
        <w:t>(Dok. Kurikulum SMP Simanjaya)</w:t>
      </w:r>
    </w:p>
    <w:p w14:paraId="293CBD68" w14:textId="77777777" w:rsidR="00F71272" w:rsidRDefault="00F71272" w:rsidP="00F71272">
      <w:pPr>
        <w:pStyle w:val="ListParagraph"/>
        <w:tabs>
          <w:tab w:val="left" w:pos="426"/>
        </w:tabs>
        <w:spacing w:after="0"/>
        <w:ind w:firstLine="556"/>
        <w:jc w:val="both"/>
        <w:rPr>
          <w:rFonts w:asciiTheme="majorBidi" w:hAnsiTheme="majorBidi" w:cstheme="majorBidi"/>
          <w:sz w:val="24"/>
          <w:szCs w:val="24"/>
        </w:rPr>
      </w:pPr>
    </w:p>
    <w:p w14:paraId="1A3B1241" w14:textId="77777777" w:rsidR="00F71272" w:rsidRPr="00392872" w:rsidRDefault="00F71272" w:rsidP="00E41EA8">
      <w:pPr>
        <w:pStyle w:val="ListParagraph"/>
        <w:numPr>
          <w:ilvl w:val="0"/>
          <w:numId w:val="17"/>
        </w:numPr>
        <w:tabs>
          <w:tab w:val="left" w:pos="426"/>
        </w:tabs>
        <w:spacing w:after="0"/>
        <w:ind w:left="709" w:hanging="283"/>
        <w:jc w:val="both"/>
        <w:rPr>
          <w:rFonts w:asciiTheme="majorBidi" w:hAnsiTheme="majorBidi" w:cstheme="majorBidi"/>
          <w:b/>
          <w:bCs/>
          <w:sz w:val="24"/>
          <w:szCs w:val="24"/>
        </w:rPr>
      </w:pPr>
      <w:r w:rsidRPr="00392872">
        <w:rPr>
          <w:rFonts w:asciiTheme="majorBidi" w:hAnsiTheme="majorBidi" w:cstheme="majorBidi"/>
          <w:b/>
          <w:bCs/>
          <w:sz w:val="24"/>
          <w:szCs w:val="24"/>
        </w:rPr>
        <w:t>Pengorganisasian Pembelajaran</w:t>
      </w:r>
    </w:p>
    <w:p w14:paraId="6738086D" w14:textId="77777777" w:rsidR="00F71272" w:rsidRDefault="00F71272" w:rsidP="00F71272">
      <w:pPr>
        <w:pStyle w:val="ListParagraph"/>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013570">
        <w:rPr>
          <w:rFonts w:asciiTheme="majorBidi" w:hAnsiTheme="majorBidi" w:cstheme="majorBidi"/>
          <w:sz w:val="24"/>
          <w:szCs w:val="24"/>
        </w:rPr>
        <w:t>Pengorganisasian pembelajaran adalah  cara</w:t>
      </w:r>
      <w:r>
        <w:rPr>
          <w:rFonts w:asciiTheme="majorBidi" w:hAnsiTheme="majorBidi" w:cstheme="majorBidi"/>
          <w:sz w:val="24"/>
          <w:szCs w:val="24"/>
        </w:rPr>
        <w:t xml:space="preserve"> </w:t>
      </w:r>
      <w:r w:rsidRPr="00013570">
        <w:rPr>
          <w:rFonts w:asciiTheme="majorBidi" w:hAnsiTheme="majorBidi" w:cstheme="majorBidi"/>
          <w:sz w:val="24"/>
          <w:szCs w:val="24"/>
        </w:rPr>
        <w:t>satuan pendidikan mengatur pembelajaran</w:t>
      </w:r>
      <w:r>
        <w:rPr>
          <w:rFonts w:asciiTheme="majorBidi" w:hAnsiTheme="majorBidi" w:cstheme="majorBidi"/>
          <w:sz w:val="24"/>
          <w:szCs w:val="24"/>
        </w:rPr>
        <w:t xml:space="preserve"> </w:t>
      </w:r>
      <w:r w:rsidRPr="00013570">
        <w:rPr>
          <w:rFonts w:asciiTheme="majorBidi" w:hAnsiTheme="majorBidi" w:cstheme="majorBidi"/>
          <w:sz w:val="24"/>
          <w:szCs w:val="24"/>
        </w:rPr>
        <w:t>muatan kurikulum dalam satu rentang</w:t>
      </w:r>
      <w:r>
        <w:rPr>
          <w:rFonts w:asciiTheme="majorBidi" w:hAnsiTheme="majorBidi" w:cstheme="majorBidi"/>
          <w:sz w:val="24"/>
          <w:szCs w:val="24"/>
        </w:rPr>
        <w:t xml:space="preserve"> </w:t>
      </w:r>
      <w:r w:rsidRPr="00013570">
        <w:rPr>
          <w:rFonts w:asciiTheme="majorBidi" w:hAnsiTheme="majorBidi" w:cstheme="majorBidi"/>
          <w:sz w:val="24"/>
          <w:szCs w:val="24"/>
        </w:rPr>
        <w:t>waktu. Pengorganisasian ini termasuk pula</w:t>
      </w:r>
      <w:r>
        <w:rPr>
          <w:rFonts w:asciiTheme="majorBidi" w:hAnsiTheme="majorBidi" w:cstheme="majorBidi"/>
          <w:sz w:val="24"/>
          <w:szCs w:val="24"/>
        </w:rPr>
        <w:t xml:space="preserve"> </w:t>
      </w:r>
      <w:r w:rsidRPr="00013570">
        <w:rPr>
          <w:rFonts w:asciiTheme="majorBidi" w:hAnsiTheme="majorBidi" w:cstheme="majorBidi"/>
          <w:sz w:val="24"/>
          <w:szCs w:val="24"/>
        </w:rPr>
        <w:t>mengatur beban belajar dalam struktur</w:t>
      </w:r>
      <w:r>
        <w:rPr>
          <w:rFonts w:asciiTheme="majorBidi" w:hAnsiTheme="majorBidi" w:cstheme="majorBidi"/>
          <w:sz w:val="24"/>
          <w:szCs w:val="24"/>
        </w:rPr>
        <w:t xml:space="preserve"> </w:t>
      </w:r>
      <w:r w:rsidRPr="00013570">
        <w:rPr>
          <w:rFonts w:asciiTheme="majorBidi" w:hAnsiTheme="majorBidi" w:cstheme="majorBidi"/>
          <w:sz w:val="24"/>
          <w:szCs w:val="24"/>
        </w:rPr>
        <w:t>kurikulum, muatan mata pelajaran dan area</w:t>
      </w:r>
      <w:r>
        <w:rPr>
          <w:rFonts w:asciiTheme="majorBidi" w:hAnsiTheme="majorBidi" w:cstheme="majorBidi"/>
          <w:sz w:val="24"/>
          <w:szCs w:val="24"/>
        </w:rPr>
        <w:t xml:space="preserve"> </w:t>
      </w:r>
      <w:r w:rsidRPr="00013570">
        <w:rPr>
          <w:rFonts w:asciiTheme="majorBidi" w:hAnsiTheme="majorBidi" w:cstheme="majorBidi"/>
          <w:sz w:val="24"/>
          <w:szCs w:val="24"/>
        </w:rPr>
        <w:t>belajar, pengaturan waktu belajar, serta proses</w:t>
      </w:r>
      <w:r>
        <w:rPr>
          <w:rFonts w:asciiTheme="majorBidi" w:hAnsiTheme="majorBidi" w:cstheme="majorBidi"/>
          <w:sz w:val="24"/>
          <w:szCs w:val="24"/>
        </w:rPr>
        <w:t xml:space="preserve"> </w:t>
      </w:r>
      <w:r w:rsidRPr="00013570">
        <w:rPr>
          <w:rFonts w:asciiTheme="majorBidi" w:hAnsiTheme="majorBidi" w:cstheme="majorBidi"/>
          <w:sz w:val="24"/>
          <w:szCs w:val="24"/>
        </w:rPr>
        <w:t>pembelajaran.</w:t>
      </w:r>
    </w:p>
    <w:p w14:paraId="6BA81C01" w14:textId="1302799D" w:rsidR="00F71272" w:rsidRDefault="00F71272" w:rsidP="00F71272">
      <w:pPr>
        <w:pStyle w:val="ListParagraph"/>
        <w:tabs>
          <w:tab w:val="left" w:pos="426"/>
        </w:tabs>
        <w:jc w:val="both"/>
        <w:rPr>
          <w:rFonts w:asciiTheme="majorBidi" w:hAnsiTheme="majorBidi" w:cstheme="majorBidi"/>
          <w:sz w:val="24"/>
          <w:szCs w:val="24"/>
        </w:rPr>
      </w:pPr>
      <w:r>
        <w:rPr>
          <w:rFonts w:asciiTheme="majorBidi" w:hAnsiTheme="majorBidi" w:cstheme="majorBidi"/>
          <w:sz w:val="24"/>
          <w:szCs w:val="24"/>
        </w:rPr>
        <w:tab/>
      </w:r>
      <w:r w:rsidRPr="003075F1">
        <w:rPr>
          <w:rFonts w:asciiTheme="majorBidi" w:hAnsiTheme="majorBidi" w:cstheme="majorBidi"/>
          <w:sz w:val="24"/>
          <w:szCs w:val="24"/>
        </w:rPr>
        <w:t xml:space="preserve">Dalam </w:t>
      </w:r>
      <w:r>
        <w:rPr>
          <w:rFonts w:asciiTheme="majorBidi" w:hAnsiTheme="majorBidi" w:cstheme="majorBidi"/>
          <w:sz w:val="24"/>
          <w:szCs w:val="24"/>
        </w:rPr>
        <w:t>hal ini, TIM Pengembang Kurikulum SMP Simanjaya membagi</w:t>
      </w:r>
      <w:r w:rsidRPr="003075F1">
        <w:rPr>
          <w:rFonts w:asciiTheme="majorBidi" w:hAnsiTheme="majorBidi" w:cstheme="majorBidi"/>
          <w:sz w:val="24"/>
          <w:szCs w:val="24"/>
        </w:rPr>
        <w:t xml:space="preserve"> pembelajaran</w:t>
      </w:r>
      <w:r>
        <w:rPr>
          <w:rFonts w:asciiTheme="majorBidi" w:hAnsiTheme="majorBidi" w:cstheme="majorBidi"/>
          <w:sz w:val="24"/>
          <w:szCs w:val="24"/>
        </w:rPr>
        <w:t xml:space="preserve"> m</w:t>
      </w:r>
      <w:r w:rsidRPr="003075F1">
        <w:rPr>
          <w:rFonts w:asciiTheme="majorBidi" w:hAnsiTheme="majorBidi" w:cstheme="majorBidi"/>
          <w:sz w:val="24"/>
          <w:szCs w:val="24"/>
        </w:rPr>
        <w:t xml:space="preserve">enjadi </w:t>
      </w:r>
      <w:r>
        <w:rPr>
          <w:rFonts w:asciiTheme="majorBidi" w:hAnsiTheme="majorBidi" w:cstheme="majorBidi"/>
          <w:sz w:val="24"/>
          <w:szCs w:val="24"/>
        </w:rPr>
        <w:t>3</w:t>
      </w:r>
      <w:r w:rsidRPr="003075F1">
        <w:rPr>
          <w:rFonts w:asciiTheme="majorBidi" w:hAnsiTheme="majorBidi" w:cstheme="majorBidi"/>
          <w:sz w:val="24"/>
          <w:szCs w:val="24"/>
        </w:rPr>
        <w:t xml:space="preserve"> (</w:t>
      </w:r>
      <w:r>
        <w:rPr>
          <w:rFonts w:asciiTheme="majorBidi" w:hAnsiTheme="majorBidi" w:cstheme="majorBidi"/>
          <w:sz w:val="24"/>
          <w:szCs w:val="24"/>
        </w:rPr>
        <w:t>tiga</w:t>
      </w:r>
      <w:r w:rsidRPr="003075F1">
        <w:rPr>
          <w:rFonts w:asciiTheme="majorBidi" w:hAnsiTheme="majorBidi" w:cstheme="majorBidi"/>
          <w:sz w:val="24"/>
          <w:szCs w:val="24"/>
        </w:rPr>
        <w:t>) kegiatan utama,</w:t>
      </w:r>
      <w:r>
        <w:rPr>
          <w:rFonts w:asciiTheme="majorBidi" w:hAnsiTheme="majorBidi" w:cstheme="majorBidi"/>
          <w:sz w:val="24"/>
          <w:szCs w:val="24"/>
        </w:rPr>
        <w:t xml:space="preserve"> </w:t>
      </w:r>
      <w:r w:rsidRPr="003075F1">
        <w:rPr>
          <w:rFonts w:asciiTheme="majorBidi" w:hAnsiTheme="majorBidi" w:cstheme="majorBidi"/>
          <w:sz w:val="24"/>
          <w:szCs w:val="24"/>
        </w:rPr>
        <w:t>yaitu pembelajaran intrakurikuler</w:t>
      </w:r>
      <w:r>
        <w:rPr>
          <w:rFonts w:asciiTheme="majorBidi" w:hAnsiTheme="majorBidi" w:cstheme="majorBidi"/>
          <w:sz w:val="24"/>
          <w:szCs w:val="24"/>
        </w:rPr>
        <w:t>,</w:t>
      </w:r>
      <w:r w:rsidRPr="003075F1">
        <w:rPr>
          <w:rFonts w:asciiTheme="majorBidi" w:hAnsiTheme="majorBidi" w:cstheme="majorBidi"/>
          <w:sz w:val="24"/>
          <w:szCs w:val="24"/>
        </w:rPr>
        <w:t xml:space="preserve"> projek</w:t>
      </w:r>
      <w:r>
        <w:rPr>
          <w:rFonts w:asciiTheme="majorBidi" w:hAnsiTheme="majorBidi" w:cstheme="majorBidi"/>
          <w:sz w:val="24"/>
          <w:szCs w:val="24"/>
        </w:rPr>
        <w:t xml:space="preserve"> </w:t>
      </w:r>
      <w:r w:rsidRPr="003075F1">
        <w:rPr>
          <w:rFonts w:asciiTheme="majorBidi" w:hAnsiTheme="majorBidi" w:cstheme="majorBidi"/>
          <w:sz w:val="24"/>
          <w:szCs w:val="24"/>
        </w:rPr>
        <w:t>penguatan profil pelajar Pancasila</w:t>
      </w:r>
      <w:r>
        <w:rPr>
          <w:rFonts w:asciiTheme="majorBidi" w:hAnsiTheme="majorBidi" w:cstheme="majorBidi"/>
          <w:sz w:val="24"/>
          <w:szCs w:val="24"/>
        </w:rPr>
        <w:t>, dan kegiatan ekstrakurikuler</w:t>
      </w:r>
      <w:r w:rsidRPr="003075F1">
        <w:rPr>
          <w:rFonts w:asciiTheme="majorBidi" w:hAnsiTheme="majorBidi" w:cstheme="majorBidi"/>
          <w:sz w:val="24"/>
          <w:szCs w:val="24"/>
        </w:rPr>
        <w:t>.</w:t>
      </w:r>
      <w:r w:rsidRPr="003075F1">
        <w:t xml:space="preserve"> </w:t>
      </w:r>
      <w:r w:rsidRPr="003075F1">
        <w:rPr>
          <w:rFonts w:asciiTheme="majorBidi" w:hAnsiTheme="majorBidi" w:cstheme="majorBidi"/>
          <w:sz w:val="24"/>
          <w:szCs w:val="24"/>
        </w:rPr>
        <w:t>Pembelajaran</w:t>
      </w:r>
      <w:r>
        <w:rPr>
          <w:rFonts w:asciiTheme="majorBidi" w:hAnsiTheme="majorBidi" w:cstheme="majorBidi"/>
          <w:sz w:val="24"/>
          <w:szCs w:val="24"/>
        </w:rPr>
        <w:t xml:space="preserve"> I</w:t>
      </w:r>
      <w:r w:rsidRPr="003075F1">
        <w:rPr>
          <w:rFonts w:asciiTheme="majorBidi" w:hAnsiTheme="majorBidi" w:cstheme="majorBidi"/>
          <w:sz w:val="24"/>
          <w:szCs w:val="24"/>
        </w:rPr>
        <w:t>ntrakurikuler berisi muatan mata pelajaran dan muatan tambahan</w:t>
      </w:r>
      <w:r>
        <w:rPr>
          <w:rFonts w:asciiTheme="majorBidi" w:hAnsiTheme="majorBidi" w:cstheme="majorBidi"/>
          <w:sz w:val="24"/>
          <w:szCs w:val="24"/>
        </w:rPr>
        <w:t xml:space="preserve"> </w:t>
      </w:r>
      <w:r w:rsidRPr="003075F1">
        <w:rPr>
          <w:rFonts w:asciiTheme="majorBidi" w:hAnsiTheme="majorBidi" w:cstheme="majorBidi"/>
          <w:sz w:val="24"/>
          <w:szCs w:val="24"/>
        </w:rPr>
        <w:t>lainnya (mulok)</w:t>
      </w:r>
      <w:r>
        <w:rPr>
          <w:rFonts w:asciiTheme="majorBidi" w:hAnsiTheme="majorBidi" w:cstheme="majorBidi"/>
          <w:sz w:val="24"/>
          <w:szCs w:val="24"/>
        </w:rPr>
        <w:t xml:space="preserve">. </w:t>
      </w:r>
      <w:r w:rsidRPr="003075F1">
        <w:rPr>
          <w:rFonts w:asciiTheme="majorBidi" w:hAnsiTheme="majorBidi" w:cstheme="majorBidi"/>
          <w:sz w:val="24"/>
          <w:szCs w:val="24"/>
        </w:rPr>
        <w:t xml:space="preserve">Kegiatan projek profil </w:t>
      </w:r>
      <w:r>
        <w:rPr>
          <w:rFonts w:asciiTheme="majorBidi" w:hAnsiTheme="majorBidi" w:cstheme="majorBidi"/>
          <w:sz w:val="24"/>
          <w:szCs w:val="24"/>
        </w:rPr>
        <w:t xml:space="preserve"> </w:t>
      </w:r>
      <w:r w:rsidRPr="003075F1">
        <w:rPr>
          <w:rFonts w:asciiTheme="majorBidi" w:hAnsiTheme="majorBidi" w:cstheme="majorBidi"/>
          <w:sz w:val="24"/>
          <w:szCs w:val="24"/>
        </w:rPr>
        <w:t xml:space="preserve">dirancang terpisah dari intrakurikuler untuk </w:t>
      </w:r>
      <w:r>
        <w:rPr>
          <w:rFonts w:asciiTheme="majorBidi" w:hAnsiTheme="majorBidi" w:cstheme="majorBidi"/>
          <w:sz w:val="24"/>
          <w:szCs w:val="24"/>
        </w:rPr>
        <w:t xml:space="preserve"> </w:t>
      </w:r>
      <w:r w:rsidRPr="003075F1">
        <w:rPr>
          <w:rFonts w:asciiTheme="majorBidi" w:hAnsiTheme="majorBidi" w:cstheme="majorBidi"/>
          <w:sz w:val="24"/>
          <w:szCs w:val="24"/>
        </w:rPr>
        <w:t>menguatkan upaya pencapaian kompetensi dan karakter sesuai</w:t>
      </w:r>
      <w:r>
        <w:rPr>
          <w:rFonts w:asciiTheme="majorBidi" w:hAnsiTheme="majorBidi" w:cstheme="majorBidi"/>
          <w:sz w:val="24"/>
          <w:szCs w:val="24"/>
        </w:rPr>
        <w:t xml:space="preserve"> </w:t>
      </w:r>
      <w:r w:rsidRPr="003075F1">
        <w:rPr>
          <w:rFonts w:asciiTheme="majorBidi" w:hAnsiTheme="majorBidi" w:cstheme="majorBidi"/>
          <w:sz w:val="24"/>
          <w:szCs w:val="24"/>
        </w:rPr>
        <w:t>dengan profil pelajar Pancasila melalui tema dan pengelolaan</w:t>
      </w:r>
      <w:r>
        <w:rPr>
          <w:rFonts w:asciiTheme="majorBidi" w:hAnsiTheme="majorBidi" w:cstheme="majorBidi"/>
          <w:sz w:val="24"/>
          <w:szCs w:val="24"/>
        </w:rPr>
        <w:t xml:space="preserve"> </w:t>
      </w:r>
      <w:r w:rsidRPr="003075F1">
        <w:rPr>
          <w:rFonts w:asciiTheme="majorBidi" w:hAnsiTheme="majorBidi" w:cstheme="majorBidi"/>
          <w:sz w:val="24"/>
          <w:szCs w:val="24"/>
        </w:rPr>
        <w:t>projek berdasarkan dimensi dan fase</w:t>
      </w:r>
      <w:r>
        <w:rPr>
          <w:rFonts w:asciiTheme="majorBidi" w:hAnsiTheme="majorBidi" w:cstheme="majorBidi"/>
          <w:sz w:val="24"/>
          <w:szCs w:val="24"/>
        </w:rPr>
        <w:t xml:space="preserve"> D</w:t>
      </w:r>
      <w:r w:rsidRPr="003075F1">
        <w:rPr>
          <w:rFonts w:asciiTheme="majorBidi" w:hAnsiTheme="majorBidi" w:cstheme="majorBidi"/>
          <w:sz w:val="24"/>
          <w:szCs w:val="24"/>
        </w:rPr>
        <w:t xml:space="preserve">. </w:t>
      </w:r>
      <w:r>
        <w:rPr>
          <w:rFonts w:asciiTheme="majorBidi" w:hAnsiTheme="majorBidi" w:cstheme="majorBidi"/>
          <w:sz w:val="24"/>
          <w:szCs w:val="24"/>
        </w:rPr>
        <w:t>kegiatan ekstrakurikuler</w:t>
      </w:r>
      <w:r w:rsidRPr="003075F1">
        <w:rPr>
          <w:rFonts w:asciiTheme="majorBidi" w:hAnsiTheme="majorBidi" w:cstheme="majorBidi"/>
          <w:sz w:val="24"/>
          <w:szCs w:val="24"/>
        </w:rPr>
        <w:t xml:space="preserve"> </w:t>
      </w:r>
      <w:r>
        <w:rPr>
          <w:rFonts w:asciiTheme="majorBidi" w:hAnsiTheme="majorBidi" w:cstheme="majorBidi"/>
          <w:sz w:val="24"/>
          <w:szCs w:val="24"/>
        </w:rPr>
        <w:t>dirancang berupa k</w:t>
      </w:r>
      <w:r w:rsidRPr="003075F1">
        <w:rPr>
          <w:rFonts w:asciiTheme="majorBidi" w:hAnsiTheme="majorBidi" w:cstheme="majorBidi"/>
          <w:sz w:val="24"/>
          <w:szCs w:val="24"/>
        </w:rPr>
        <w:t>egiatan kurikuler yang dilakukan di luar jam belajar di bawah</w:t>
      </w:r>
      <w:r>
        <w:rPr>
          <w:rFonts w:asciiTheme="majorBidi" w:hAnsiTheme="majorBidi" w:cstheme="majorBidi"/>
          <w:sz w:val="24"/>
          <w:szCs w:val="24"/>
        </w:rPr>
        <w:t xml:space="preserve"> </w:t>
      </w:r>
      <w:r w:rsidRPr="003075F1">
        <w:rPr>
          <w:rFonts w:asciiTheme="majorBidi" w:hAnsiTheme="majorBidi" w:cstheme="majorBidi"/>
          <w:sz w:val="24"/>
          <w:szCs w:val="24"/>
        </w:rPr>
        <w:t>bimbingan dan pengawasan satuan pendidikan.</w:t>
      </w:r>
      <w:r w:rsidR="00146EC1" w:rsidRPr="00146EC1">
        <w:rPr>
          <w:rFonts w:asciiTheme="majorBidi" w:hAnsiTheme="majorBidi" w:cstheme="majorBidi"/>
          <w:sz w:val="24"/>
          <w:szCs w:val="24"/>
        </w:rPr>
        <w:t xml:space="preserve"> </w:t>
      </w:r>
      <w:r w:rsidR="00146EC1">
        <w:rPr>
          <w:rFonts w:asciiTheme="majorBidi" w:hAnsiTheme="majorBidi" w:cstheme="majorBidi"/>
          <w:sz w:val="24"/>
          <w:szCs w:val="24"/>
        </w:rPr>
        <w:t>(Hasil Wawancara)</w:t>
      </w:r>
    </w:p>
    <w:p w14:paraId="2B474D79" w14:textId="4E52DF01" w:rsidR="00F71272" w:rsidRDefault="00F71272" w:rsidP="00F71272">
      <w:pPr>
        <w:pStyle w:val="ListParagraph"/>
        <w:tabs>
          <w:tab w:val="left" w:pos="426"/>
        </w:tabs>
        <w:jc w:val="both"/>
        <w:rPr>
          <w:rFonts w:asciiTheme="majorBidi" w:hAnsiTheme="majorBidi" w:cstheme="majorBidi"/>
          <w:sz w:val="24"/>
          <w:szCs w:val="24"/>
        </w:rPr>
      </w:pPr>
      <w:r>
        <w:rPr>
          <w:rFonts w:asciiTheme="majorBidi" w:hAnsiTheme="majorBidi" w:cstheme="majorBidi"/>
          <w:sz w:val="24"/>
          <w:szCs w:val="24"/>
        </w:rPr>
        <w:lastRenderedPageBreak/>
        <w:tab/>
        <w:t>Sebagaimana  dalam buku panduan, p</w:t>
      </w:r>
      <w:r w:rsidRPr="00C71DCD">
        <w:rPr>
          <w:rFonts w:asciiTheme="majorBidi" w:hAnsiTheme="majorBidi" w:cstheme="majorBidi"/>
          <w:sz w:val="24"/>
          <w:szCs w:val="24"/>
        </w:rPr>
        <w:t xml:space="preserve">embelajaran Intrakurikuler </w:t>
      </w:r>
      <w:r>
        <w:rPr>
          <w:rFonts w:asciiTheme="majorBidi" w:hAnsiTheme="majorBidi" w:cstheme="majorBidi"/>
          <w:sz w:val="24"/>
          <w:szCs w:val="24"/>
        </w:rPr>
        <w:t xml:space="preserve">dapat disajikan dengan </w:t>
      </w:r>
      <w:r w:rsidRPr="00C71DCD">
        <w:rPr>
          <w:rFonts w:asciiTheme="majorBidi" w:hAnsiTheme="majorBidi" w:cstheme="majorBidi"/>
          <w:sz w:val="24"/>
          <w:szCs w:val="24"/>
        </w:rPr>
        <w:t>empat (4) pendekatan oleh satuan pendidikan dalam</w:t>
      </w:r>
      <w:r>
        <w:rPr>
          <w:rFonts w:asciiTheme="majorBidi" w:hAnsiTheme="majorBidi" w:cstheme="majorBidi"/>
          <w:sz w:val="24"/>
          <w:szCs w:val="24"/>
        </w:rPr>
        <w:t xml:space="preserve"> </w:t>
      </w:r>
      <w:r w:rsidRPr="00C71DCD">
        <w:rPr>
          <w:rFonts w:asciiTheme="majorBidi" w:hAnsiTheme="majorBidi" w:cstheme="majorBidi"/>
          <w:sz w:val="24"/>
          <w:szCs w:val="24"/>
        </w:rPr>
        <w:t>mengorganisasikan muatan pembelajaran yang perlu disesuaikan dengan kondisi dan tujuan masing-masing satuan pendidikan. Empat pedekatan tersebut adalah Mata Pelajaran,Tematik, Integrasi, dan Blok</w:t>
      </w:r>
      <w:r>
        <w:rPr>
          <w:rFonts w:asciiTheme="majorBidi" w:hAnsiTheme="majorBidi" w:cstheme="majorBidi"/>
          <w:sz w:val="24"/>
          <w:szCs w:val="24"/>
        </w:rPr>
        <w:t xml:space="preserve">. Berdasarkan hasil analisis Tim Pengembang Kurikulum SMP Simanjaya. Pengorganisasian pembelajaran </w:t>
      </w:r>
      <w:r w:rsidRPr="00C71DCD">
        <w:rPr>
          <w:rFonts w:asciiTheme="majorBidi" w:hAnsiTheme="majorBidi" w:cstheme="majorBidi"/>
          <w:sz w:val="24"/>
          <w:szCs w:val="24"/>
        </w:rPr>
        <w:t>Intrakurikuler</w:t>
      </w:r>
      <w:r>
        <w:rPr>
          <w:rFonts w:asciiTheme="majorBidi" w:hAnsiTheme="majorBidi" w:cstheme="majorBidi"/>
          <w:sz w:val="24"/>
          <w:szCs w:val="24"/>
        </w:rPr>
        <w:t xml:space="preserve"> disajikan dengan sistem Mata Pelajaran.</w:t>
      </w:r>
    </w:p>
    <w:p w14:paraId="6973DF37" w14:textId="77777777" w:rsidR="00F71272" w:rsidRDefault="00F71272" w:rsidP="00E41EA8">
      <w:pPr>
        <w:pStyle w:val="ListParagraph"/>
        <w:tabs>
          <w:tab w:val="left" w:pos="426"/>
        </w:tabs>
        <w:spacing w:after="0"/>
        <w:jc w:val="both"/>
        <w:rPr>
          <w:rFonts w:asciiTheme="majorBidi" w:hAnsiTheme="majorBidi" w:cstheme="majorBidi"/>
          <w:sz w:val="24"/>
          <w:szCs w:val="24"/>
          <w:lang w:val="en-US"/>
        </w:rPr>
      </w:pPr>
      <w:r>
        <w:rPr>
          <w:rFonts w:asciiTheme="majorBidi" w:hAnsiTheme="majorBidi" w:cstheme="majorBidi"/>
          <w:sz w:val="24"/>
          <w:szCs w:val="24"/>
        </w:rPr>
        <w:tab/>
        <w:t>Pendekatan mata pelajaran merupakan</w:t>
      </w:r>
      <w:r w:rsidRPr="00C71DCD">
        <w:rPr>
          <w:rFonts w:asciiTheme="majorBidi" w:hAnsiTheme="majorBidi" w:cstheme="majorBidi"/>
          <w:sz w:val="24"/>
          <w:szCs w:val="24"/>
        </w:rPr>
        <w:t xml:space="preserve"> pembelajaran dilakukan terpisah antara satu</w:t>
      </w:r>
      <w:r>
        <w:rPr>
          <w:rFonts w:asciiTheme="majorBidi" w:hAnsiTheme="majorBidi" w:cstheme="majorBidi"/>
          <w:sz w:val="24"/>
          <w:szCs w:val="24"/>
        </w:rPr>
        <w:t xml:space="preserve"> </w:t>
      </w:r>
      <w:r w:rsidRPr="00C71DCD">
        <w:rPr>
          <w:rFonts w:asciiTheme="majorBidi" w:hAnsiTheme="majorBidi" w:cstheme="majorBidi"/>
          <w:sz w:val="24"/>
          <w:szCs w:val="24"/>
        </w:rPr>
        <w:t>mapel dan mapel lainnya.</w:t>
      </w:r>
      <w:r>
        <w:rPr>
          <w:rFonts w:asciiTheme="majorBidi" w:hAnsiTheme="majorBidi" w:cstheme="majorBidi"/>
          <w:sz w:val="24"/>
          <w:szCs w:val="24"/>
        </w:rPr>
        <w:t xml:space="preserve"> </w:t>
      </w:r>
      <w:r w:rsidRPr="00C71DCD">
        <w:rPr>
          <w:rFonts w:asciiTheme="majorBidi" w:hAnsiTheme="majorBidi" w:cstheme="majorBidi"/>
          <w:sz w:val="24"/>
          <w:szCs w:val="24"/>
        </w:rPr>
        <w:t>Tatap muka dilakukan secara reguler setiap minggu,</w:t>
      </w:r>
      <w:r>
        <w:rPr>
          <w:rFonts w:asciiTheme="majorBidi" w:hAnsiTheme="majorBidi" w:cstheme="majorBidi"/>
          <w:sz w:val="24"/>
          <w:szCs w:val="24"/>
        </w:rPr>
        <w:t xml:space="preserve"> </w:t>
      </w:r>
      <w:r w:rsidRPr="00C71DCD">
        <w:rPr>
          <w:rFonts w:asciiTheme="majorBidi" w:hAnsiTheme="majorBidi" w:cstheme="majorBidi"/>
          <w:sz w:val="24"/>
          <w:szCs w:val="24"/>
        </w:rPr>
        <w:t>dengan jumlah jam tatap muka sesuai dengan yang</w:t>
      </w:r>
      <w:r>
        <w:rPr>
          <w:rFonts w:asciiTheme="majorBidi" w:hAnsiTheme="majorBidi" w:cstheme="majorBidi"/>
          <w:sz w:val="24"/>
          <w:szCs w:val="24"/>
        </w:rPr>
        <w:t xml:space="preserve"> </w:t>
      </w:r>
      <w:r w:rsidRPr="00C71DCD">
        <w:rPr>
          <w:rFonts w:asciiTheme="majorBidi" w:hAnsiTheme="majorBidi" w:cstheme="majorBidi"/>
          <w:sz w:val="24"/>
          <w:szCs w:val="24"/>
        </w:rPr>
        <w:t xml:space="preserve">ditetapkan oleh </w:t>
      </w:r>
      <w:r>
        <w:rPr>
          <w:rFonts w:asciiTheme="majorBidi" w:hAnsiTheme="majorBidi" w:cstheme="majorBidi"/>
          <w:sz w:val="24"/>
          <w:szCs w:val="24"/>
        </w:rPr>
        <w:t xml:space="preserve">SMP Simanjaya </w:t>
      </w:r>
      <w:r w:rsidRPr="00C71DCD">
        <w:rPr>
          <w:rFonts w:asciiTheme="majorBidi" w:hAnsiTheme="majorBidi" w:cstheme="majorBidi"/>
          <w:sz w:val="24"/>
          <w:szCs w:val="24"/>
        </w:rPr>
        <w:t>berdasarkan ketentuan minimal dari pemerintah.</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struktur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kurikulm</w:t>
      </w:r>
      <w:proofErr w:type="spellEnd"/>
      <w:r>
        <w:rPr>
          <w:rFonts w:asciiTheme="majorBidi" w:hAnsiTheme="majorBidi" w:cstheme="majorBidi"/>
          <w:sz w:val="24"/>
          <w:szCs w:val="24"/>
          <w:lang w:val="en-US"/>
        </w:rPr>
        <w:t xml:space="preserve"> SMP </w:t>
      </w:r>
      <w:proofErr w:type="spellStart"/>
      <w:r>
        <w:rPr>
          <w:rFonts w:asciiTheme="majorBidi" w:hAnsiTheme="majorBidi" w:cstheme="majorBidi"/>
          <w:sz w:val="24"/>
          <w:szCs w:val="24"/>
          <w:lang w:val="en-US"/>
        </w:rPr>
        <w:t>Simanjaya</w:t>
      </w:r>
      <w:proofErr w:type="spellEnd"/>
    </w:p>
    <w:p w14:paraId="1D472D08" w14:textId="77777777" w:rsidR="00F71272" w:rsidRDefault="00F71272" w:rsidP="00E41EA8">
      <w:pPr>
        <w:pStyle w:val="Heading3"/>
        <w:spacing w:before="0" w:beforeAutospacing="0" w:after="0" w:afterAutospacing="0" w:line="276" w:lineRule="auto"/>
        <w:ind w:left="851" w:right="-1"/>
        <w:jc w:val="center"/>
        <w:rPr>
          <w:rFonts w:asciiTheme="majorBidi" w:hAnsiTheme="majorBidi" w:cstheme="majorBidi"/>
          <w:sz w:val="24"/>
          <w:szCs w:val="24"/>
          <w:lang w:val="en-US"/>
        </w:rPr>
      </w:pPr>
      <w:r w:rsidRPr="003C4B9F">
        <w:rPr>
          <w:rFonts w:asciiTheme="majorBidi" w:hAnsiTheme="majorBidi" w:cstheme="majorBidi"/>
          <w:sz w:val="24"/>
          <w:szCs w:val="24"/>
        </w:rPr>
        <w:t>Tabel</w:t>
      </w:r>
      <w:r w:rsidRPr="003C4B9F">
        <w:rPr>
          <w:rFonts w:asciiTheme="majorBidi" w:hAnsiTheme="majorBidi" w:cstheme="majorBidi"/>
          <w:spacing w:val="-1"/>
          <w:sz w:val="24"/>
          <w:szCs w:val="24"/>
        </w:rPr>
        <w:t xml:space="preserve"> </w:t>
      </w:r>
      <w:r w:rsidRPr="003C4B9F">
        <w:rPr>
          <w:rFonts w:asciiTheme="majorBidi" w:hAnsiTheme="majorBidi" w:cstheme="majorBidi"/>
          <w:sz w:val="24"/>
          <w:szCs w:val="24"/>
        </w:rPr>
        <w:t>1</w:t>
      </w:r>
    </w:p>
    <w:p w14:paraId="4E973C89" w14:textId="77777777" w:rsidR="00F71272" w:rsidRPr="003C4B9F" w:rsidRDefault="00F71272" w:rsidP="00E41EA8">
      <w:pPr>
        <w:pStyle w:val="Heading3"/>
        <w:spacing w:before="0" w:beforeAutospacing="0" w:after="0" w:afterAutospacing="0" w:line="276" w:lineRule="auto"/>
        <w:ind w:left="851" w:right="-1"/>
        <w:jc w:val="center"/>
        <w:rPr>
          <w:rFonts w:asciiTheme="majorBidi" w:hAnsiTheme="majorBidi" w:cstheme="majorBidi"/>
          <w:sz w:val="24"/>
          <w:szCs w:val="24"/>
        </w:rPr>
      </w:pPr>
      <w:r w:rsidRPr="003C4B9F">
        <w:rPr>
          <w:rFonts w:asciiTheme="majorBidi" w:hAnsiTheme="majorBidi" w:cstheme="majorBidi"/>
          <w:sz w:val="24"/>
          <w:szCs w:val="24"/>
        </w:rPr>
        <w:t>Struktur</w:t>
      </w:r>
      <w:r w:rsidRPr="003C4B9F">
        <w:rPr>
          <w:rFonts w:asciiTheme="majorBidi" w:hAnsiTheme="majorBidi" w:cstheme="majorBidi"/>
          <w:spacing w:val="-2"/>
          <w:sz w:val="24"/>
          <w:szCs w:val="24"/>
        </w:rPr>
        <w:t xml:space="preserve"> </w:t>
      </w:r>
      <w:r w:rsidRPr="003C4B9F">
        <w:rPr>
          <w:rFonts w:asciiTheme="majorBidi" w:hAnsiTheme="majorBidi" w:cstheme="majorBidi"/>
          <w:sz w:val="24"/>
          <w:szCs w:val="24"/>
        </w:rPr>
        <w:t>Kurikulum</w:t>
      </w:r>
      <w:r w:rsidRPr="003C4B9F">
        <w:rPr>
          <w:rFonts w:asciiTheme="majorBidi" w:hAnsiTheme="majorBidi" w:cstheme="majorBidi"/>
          <w:spacing w:val="-2"/>
          <w:sz w:val="24"/>
          <w:szCs w:val="24"/>
        </w:rPr>
        <w:t xml:space="preserve"> </w:t>
      </w:r>
      <w:r w:rsidRPr="003C4B9F">
        <w:rPr>
          <w:rFonts w:asciiTheme="majorBidi" w:hAnsiTheme="majorBidi" w:cstheme="majorBidi"/>
          <w:sz w:val="24"/>
          <w:szCs w:val="24"/>
        </w:rPr>
        <w:t>Merdeka</w:t>
      </w:r>
      <w:r w:rsidRPr="003C4B9F">
        <w:rPr>
          <w:rFonts w:asciiTheme="majorBidi" w:hAnsiTheme="majorBidi" w:cstheme="majorBidi"/>
          <w:spacing w:val="2"/>
          <w:sz w:val="24"/>
          <w:szCs w:val="24"/>
        </w:rPr>
        <w:t xml:space="preserve"> </w:t>
      </w:r>
      <w:proofErr w:type="spellStart"/>
      <w:r w:rsidRPr="003C4B9F">
        <w:rPr>
          <w:rFonts w:asciiTheme="majorBidi" w:hAnsiTheme="majorBidi" w:cstheme="majorBidi"/>
          <w:spacing w:val="2"/>
          <w:sz w:val="24"/>
          <w:szCs w:val="24"/>
          <w:lang w:val="en-US"/>
        </w:rPr>
        <w:t>Kelas</w:t>
      </w:r>
      <w:proofErr w:type="spellEnd"/>
      <w:r w:rsidRPr="003C4B9F">
        <w:rPr>
          <w:rFonts w:asciiTheme="majorBidi" w:hAnsiTheme="majorBidi" w:cstheme="majorBidi"/>
          <w:spacing w:val="2"/>
          <w:sz w:val="24"/>
          <w:szCs w:val="24"/>
          <w:lang w:val="en-US"/>
        </w:rPr>
        <w:t xml:space="preserve"> VII, VIII dan IX </w:t>
      </w:r>
      <w:r w:rsidRPr="003C4B9F">
        <w:rPr>
          <w:rFonts w:asciiTheme="majorBidi" w:hAnsiTheme="majorBidi" w:cstheme="majorBidi"/>
          <w:sz w:val="24"/>
          <w:szCs w:val="24"/>
        </w:rPr>
        <w:t xml:space="preserve">SMP Simanjaya </w:t>
      </w:r>
    </w:p>
    <w:tbl>
      <w:tblPr>
        <w:tblStyle w:val="GridTable4-Accent3"/>
        <w:tblW w:w="8477" w:type="dxa"/>
        <w:tblInd w:w="817" w:type="dxa"/>
        <w:tblLayout w:type="fixed"/>
        <w:tblLook w:val="01E0" w:firstRow="1" w:lastRow="1" w:firstColumn="1" w:lastColumn="1" w:noHBand="0" w:noVBand="0"/>
      </w:tblPr>
      <w:tblGrid>
        <w:gridCol w:w="817"/>
        <w:gridCol w:w="2302"/>
        <w:gridCol w:w="1956"/>
        <w:gridCol w:w="1843"/>
        <w:gridCol w:w="1559"/>
      </w:tblGrid>
      <w:tr w:rsidR="00F71272" w:rsidRPr="00E41EA8" w14:paraId="76559075" w14:textId="77777777" w:rsidTr="0033020A">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tcPr>
          <w:p w14:paraId="1AFA2931" w14:textId="77777777" w:rsidR="00F71272" w:rsidRPr="00E41EA8" w:rsidRDefault="00F71272" w:rsidP="00F71272">
            <w:pPr>
              <w:pStyle w:val="TableParagraph"/>
              <w:spacing w:line="276" w:lineRule="auto"/>
              <w:jc w:val="center"/>
              <w:rPr>
                <w:rFonts w:asciiTheme="majorBidi" w:hAnsiTheme="majorBidi" w:cstheme="majorBidi"/>
                <w:b w:val="0"/>
                <w:sz w:val="20"/>
                <w:szCs w:val="20"/>
              </w:rPr>
            </w:pPr>
          </w:p>
          <w:p w14:paraId="0A0AF2FA" w14:textId="23736EC8" w:rsidR="00F71272" w:rsidRPr="00E41EA8" w:rsidRDefault="00F71272" w:rsidP="00F71272">
            <w:pPr>
              <w:pStyle w:val="TableParagraph"/>
              <w:spacing w:line="276" w:lineRule="auto"/>
              <w:ind w:right="199"/>
              <w:jc w:val="center"/>
              <w:rPr>
                <w:rFonts w:asciiTheme="majorBidi" w:hAnsiTheme="majorBidi" w:cstheme="majorBidi"/>
                <w:sz w:val="20"/>
                <w:szCs w:val="20"/>
              </w:rPr>
            </w:pPr>
            <w:r w:rsidRPr="00E41EA8">
              <w:rPr>
                <w:rFonts w:asciiTheme="majorBidi" w:hAnsiTheme="majorBidi" w:cstheme="majorBidi"/>
                <w:sz w:val="20"/>
                <w:szCs w:val="20"/>
              </w:rPr>
              <w:t>N</w:t>
            </w:r>
            <w:r w:rsidR="00E41EA8">
              <w:rPr>
                <w:rFonts w:asciiTheme="majorBidi" w:hAnsiTheme="majorBidi" w:cstheme="majorBidi"/>
                <w:sz w:val="20"/>
                <w:szCs w:val="20"/>
              </w:rPr>
              <w:t>o</w:t>
            </w:r>
          </w:p>
        </w:tc>
        <w:tc>
          <w:tcPr>
            <w:cnfStyle w:val="000010000000" w:firstRow="0" w:lastRow="0" w:firstColumn="0" w:lastColumn="0" w:oddVBand="1" w:evenVBand="0" w:oddHBand="0" w:evenHBand="0" w:firstRowFirstColumn="0" w:firstRowLastColumn="0" w:lastRowFirstColumn="0" w:lastRowLastColumn="0"/>
            <w:tcW w:w="2302" w:type="dxa"/>
            <w:tcBorders>
              <w:bottom w:val="single" w:sz="4" w:space="0" w:color="auto"/>
            </w:tcBorders>
          </w:tcPr>
          <w:p w14:paraId="611820CF" w14:textId="77777777" w:rsidR="00F71272" w:rsidRPr="00E41EA8" w:rsidRDefault="00F71272" w:rsidP="00F71272">
            <w:pPr>
              <w:pStyle w:val="TableParagraph"/>
              <w:spacing w:before="10" w:line="276" w:lineRule="auto"/>
              <w:jc w:val="center"/>
              <w:rPr>
                <w:rFonts w:asciiTheme="majorBidi" w:hAnsiTheme="majorBidi" w:cstheme="majorBidi"/>
                <w:b w:val="0"/>
                <w:sz w:val="20"/>
                <w:szCs w:val="20"/>
              </w:rPr>
            </w:pPr>
          </w:p>
          <w:p w14:paraId="75AF83AE" w14:textId="70409BA9" w:rsidR="00F71272" w:rsidRPr="00E41EA8" w:rsidRDefault="00E41EA8" w:rsidP="00F71272">
            <w:pPr>
              <w:pStyle w:val="TableParagraph"/>
              <w:spacing w:line="276" w:lineRule="auto"/>
              <w:ind w:left="310" w:right="272" w:firstLine="328"/>
              <w:jc w:val="center"/>
              <w:rPr>
                <w:rFonts w:asciiTheme="majorBidi" w:hAnsiTheme="majorBidi" w:cstheme="majorBidi"/>
                <w:b w:val="0"/>
                <w:sz w:val="20"/>
                <w:szCs w:val="20"/>
              </w:rPr>
            </w:pPr>
            <w:r>
              <w:rPr>
                <w:rFonts w:asciiTheme="majorBidi" w:hAnsiTheme="majorBidi" w:cstheme="majorBidi"/>
                <w:sz w:val="20"/>
                <w:szCs w:val="20"/>
              </w:rPr>
              <w:t>Mata Pelajaran</w:t>
            </w:r>
          </w:p>
        </w:tc>
        <w:tc>
          <w:tcPr>
            <w:tcW w:w="1956" w:type="dxa"/>
            <w:tcBorders>
              <w:bottom w:val="single" w:sz="4" w:space="0" w:color="auto"/>
            </w:tcBorders>
          </w:tcPr>
          <w:p w14:paraId="695BAC49" w14:textId="77777777" w:rsidR="00F71272" w:rsidRPr="00E41EA8" w:rsidRDefault="00F71272" w:rsidP="00F71272">
            <w:pPr>
              <w:pStyle w:val="TableParagraph"/>
              <w:spacing w:before="6" w:line="276" w:lineRule="auto"/>
              <w:ind w:left="11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pacing w:val="1"/>
                <w:sz w:val="16"/>
                <w:szCs w:val="16"/>
              </w:rPr>
            </w:pPr>
            <w:r w:rsidRPr="00E41EA8">
              <w:rPr>
                <w:rFonts w:asciiTheme="majorBidi" w:hAnsiTheme="majorBidi" w:cstheme="majorBidi"/>
                <w:sz w:val="16"/>
                <w:szCs w:val="16"/>
              </w:rPr>
              <w:t>Kegiatan</w:t>
            </w:r>
            <w:r w:rsidRPr="00E41EA8">
              <w:rPr>
                <w:rFonts w:asciiTheme="majorBidi" w:hAnsiTheme="majorBidi" w:cstheme="majorBidi"/>
                <w:spacing w:val="1"/>
                <w:sz w:val="16"/>
                <w:szCs w:val="16"/>
              </w:rPr>
              <w:t xml:space="preserve"> </w:t>
            </w:r>
            <w:r w:rsidRPr="00E41EA8">
              <w:rPr>
                <w:rFonts w:asciiTheme="majorBidi" w:hAnsiTheme="majorBidi" w:cstheme="majorBidi"/>
                <w:sz w:val="16"/>
                <w:szCs w:val="16"/>
              </w:rPr>
              <w:t>regular</w:t>
            </w:r>
            <w:r w:rsidRPr="00E41EA8">
              <w:rPr>
                <w:rFonts w:asciiTheme="majorBidi" w:hAnsiTheme="majorBidi" w:cstheme="majorBidi"/>
                <w:spacing w:val="-52"/>
                <w:sz w:val="16"/>
                <w:szCs w:val="16"/>
              </w:rPr>
              <w:t xml:space="preserve"> </w:t>
            </w:r>
            <w:r w:rsidRPr="00E41EA8">
              <w:rPr>
                <w:rFonts w:asciiTheme="majorBidi" w:hAnsiTheme="majorBidi" w:cstheme="majorBidi"/>
                <w:sz w:val="16"/>
                <w:szCs w:val="16"/>
              </w:rPr>
              <w:t>(Intrakurikuler)</w:t>
            </w:r>
            <w:r w:rsidRPr="00E41EA8">
              <w:rPr>
                <w:rFonts w:asciiTheme="majorBidi" w:hAnsiTheme="majorBidi" w:cstheme="majorBidi"/>
                <w:spacing w:val="1"/>
                <w:sz w:val="16"/>
                <w:szCs w:val="16"/>
              </w:rPr>
              <w:t xml:space="preserve"> </w:t>
            </w:r>
          </w:p>
          <w:p w14:paraId="7CED52F1" w14:textId="77777777" w:rsidR="00F71272" w:rsidRPr="00E41EA8" w:rsidRDefault="00F71272" w:rsidP="00F71272">
            <w:pPr>
              <w:pStyle w:val="TableParagraph"/>
              <w:spacing w:before="6" w:line="276" w:lineRule="auto"/>
              <w:ind w:left="11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6"/>
                <w:szCs w:val="16"/>
              </w:rPr>
            </w:pPr>
            <w:r w:rsidRPr="00E41EA8">
              <w:rPr>
                <w:rFonts w:asciiTheme="majorBidi" w:hAnsiTheme="majorBidi" w:cstheme="majorBidi"/>
                <w:sz w:val="16"/>
                <w:szCs w:val="16"/>
              </w:rPr>
              <w:t>per tahun</w:t>
            </w:r>
            <w:r w:rsidRPr="00E41EA8">
              <w:rPr>
                <w:rFonts w:asciiTheme="majorBidi" w:hAnsiTheme="majorBidi" w:cstheme="majorBidi"/>
                <w:spacing w:val="1"/>
                <w:sz w:val="16"/>
                <w:szCs w:val="16"/>
              </w:rPr>
              <w:t xml:space="preserve"> </w:t>
            </w:r>
            <w:r w:rsidRPr="00E41EA8">
              <w:rPr>
                <w:rFonts w:asciiTheme="majorBidi" w:hAnsiTheme="majorBidi" w:cstheme="majorBidi"/>
                <w:sz w:val="16"/>
                <w:szCs w:val="16"/>
              </w:rPr>
              <w:t>(Minggu)</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tcPr>
          <w:p w14:paraId="3793F35E" w14:textId="77777777" w:rsidR="00F71272" w:rsidRPr="00E41EA8" w:rsidRDefault="00F71272" w:rsidP="00F71272">
            <w:pPr>
              <w:pStyle w:val="TableParagraph"/>
              <w:tabs>
                <w:tab w:val="left" w:pos="1024"/>
                <w:tab w:val="left" w:pos="1345"/>
              </w:tabs>
              <w:spacing w:before="6" w:line="276" w:lineRule="auto"/>
              <w:ind w:left="93" w:right="-15"/>
              <w:jc w:val="center"/>
              <w:rPr>
                <w:rFonts w:asciiTheme="majorBidi" w:hAnsiTheme="majorBidi" w:cstheme="majorBidi"/>
                <w:b w:val="0"/>
                <w:sz w:val="16"/>
                <w:szCs w:val="16"/>
              </w:rPr>
            </w:pPr>
            <w:r w:rsidRPr="00E41EA8">
              <w:rPr>
                <w:rFonts w:asciiTheme="majorBidi" w:hAnsiTheme="majorBidi" w:cstheme="majorBidi"/>
                <w:sz w:val="16"/>
                <w:szCs w:val="16"/>
              </w:rPr>
              <w:t>Proyek pelajar</w:t>
            </w:r>
            <w:r w:rsidRPr="00E41EA8">
              <w:rPr>
                <w:rFonts w:asciiTheme="majorBidi" w:hAnsiTheme="majorBidi" w:cstheme="majorBidi"/>
                <w:spacing w:val="-52"/>
                <w:sz w:val="16"/>
                <w:szCs w:val="16"/>
              </w:rPr>
              <w:t xml:space="preserve"> </w:t>
            </w:r>
            <w:r w:rsidRPr="00E41EA8">
              <w:rPr>
                <w:rFonts w:asciiTheme="majorBidi" w:hAnsiTheme="majorBidi" w:cstheme="majorBidi"/>
                <w:sz w:val="16"/>
                <w:szCs w:val="16"/>
              </w:rPr>
              <w:t>pancasila</w:t>
            </w:r>
          </w:p>
          <w:p w14:paraId="41EC34BD" w14:textId="77777777" w:rsidR="00F71272" w:rsidRPr="00E41EA8" w:rsidRDefault="00F71272" w:rsidP="00F71272">
            <w:pPr>
              <w:pStyle w:val="TableParagraph"/>
              <w:tabs>
                <w:tab w:val="left" w:pos="1024"/>
                <w:tab w:val="left" w:pos="1345"/>
              </w:tabs>
              <w:spacing w:before="6" w:line="276" w:lineRule="auto"/>
              <w:ind w:left="93" w:right="-15"/>
              <w:jc w:val="center"/>
              <w:rPr>
                <w:rFonts w:asciiTheme="majorBidi" w:hAnsiTheme="majorBidi" w:cstheme="majorBidi"/>
                <w:b w:val="0"/>
                <w:sz w:val="16"/>
                <w:szCs w:val="16"/>
              </w:rPr>
            </w:pPr>
            <w:r w:rsidRPr="00E41EA8">
              <w:rPr>
                <w:rFonts w:asciiTheme="majorBidi" w:hAnsiTheme="majorBidi" w:cstheme="majorBidi"/>
                <w:spacing w:val="-1"/>
                <w:sz w:val="16"/>
                <w:szCs w:val="16"/>
              </w:rPr>
              <w:t>(Ko</w:t>
            </w:r>
            <w:r w:rsidRPr="00E41EA8">
              <w:rPr>
                <w:rFonts w:asciiTheme="majorBidi" w:hAnsiTheme="majorBidi" w:cstheme="majorBidi"/>
                <w:spacing w:val="-52"/>
                <w:sz w:val="16"/>
                <w:szCs w:val="16"/>
              </w:rPr>
              <w:t xml:space="preserve"> </w:t>
            </w:r>
            <w:r w:rsidRPr="00E41EA8">
              <w:rPr>
                <w:rFonts w:asciiTheme="majorBidi" w:hAnsiTheme="majorBidi" w:cstheme="majorBidi"/>
                <w:sz w:val="16"/>
                <w:szCs w:val="16"/>
              </w:rPr>
              <w:t>kurikuler)</w:t>
            </w:r>
            <w:r w:rsidRPr="00E41EA8">
              <w:rPr>
                <w:rFonts w:asciiTheme="majorBidi" w:hAnsiTheme="majorBidi" w:cstheme="majorBidi"/>
                <w:spacing w:val="1"/>
                <w:sz w:val="16"/>
                <w:szCs w:val="16"/>
              </w:rPr>
              <w:t xml:space="preserve"> </w:t>
            </w:r>
            <w:r w:rsidRPr="00E41EA8">
              <w:rPr>
                <w:rFonts w:asciiTheme="majorBidi" w:hAnsiTheme="majorBidi" w:cstheme="majorBidi"/>
                <w:sz w:val="16"/>
                <w:szCs w:val="16"/>
              </w:rPr>
              <w:t>Pertahun</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auto"/>
            </w:tcBorders>
          </w:tcPr>
          <w:p w14:paraId="086719CD" w14:textId="77777777" w:rsidR="00F71272" w:rsidRPr="00E41EA8" w:rsidRDefault="00F71272" w:rsidP="00E41EA8">
            <w:pPr>
              <w:pStyle w:val="TableParagraph"/>
              <w:spacing w:line="276" w:lineRule="auto"/>
              <w:rPr>
                <w:rFonts w:asciiTheme="majorBidi" w:hAnsiTheme="majorBidi" w:cstheme="majorBidi"/>
                <w:b w:val="0"/>
                <w:sz w:val="20"/>
                <w:szCs w:val="20"/>
              </w:rPr>
            </w:pPr>
            <w:r w:rsidRPr="00E41EA8">
              <w:rPr>
                <w:rFonts w:asciiTheme="majorBidi" w:hAnsiTheme="majorBidi" w:cstheme="majorBidi"/>
                <w:sz w:val="20"/>
                <w:szCs w:val="20"/>
              </w:rPr>
              <w:t>Total</w:t>
            </w:r>
            <w:r w:rsidRPr="00E41EA8">
              <w:rPr>
                <w:rFonts w:asciiTheme="majorBidi" w:hAnsiTheme="majorBidi" w:cstheme="majorBidi"/>
                <w:spacing w:val="-5"/>
                <w:sz w:val="20"/>
                <w:szCs w:val="20"/>
              </w:rPr>
              <w:t xml:space="preserve"> </w:t>
            </w:r>
            <w:r w:rsidRPr="00E41EA8">
              <w:rPr>
                <w:rFonts w:asciiTheme="majorBidi" w:hAnsiTheme="majorBidi" w:cstheme="majorBidi"/>
                <w:sz w:val="20"/>
                <w:szCs w:val="20"/>
              </w:rPr>
              <w:t>per</w:t>
            </w:r>
            <w:r w:rsidRPr="00E41EA8">
              <w:rPr>
                <w:rFonts w:asciiTheme="majorBidi" w:hAnsiTheme="majorBidi" w:cstheme="majorBidi"/>
                <w:spacing w:val="-2"/>
                <w:sz w:val="20"/>
                <w:szCs w:val="20"/>
              </w:rPr>
              <w:t xml:space="preserve"> </w:t>
            </w:r>
            <w:r w:rsidRPr="00E41EA8">
              <w:rPr>
                <w:rFonts w:asciiTheme="majorBidi" w:hAnsiTheme="majorBidi" w:cstheme="majorBidi"/>
                <w:sz w:val="20"/>
                <w:szCs w:val="20"/>
              </w:rPr>
              <w:t>tahun</w:t>
            </w:r>
          </w:p>
        </w:tc>
      </w:tr>
      <w:tr w:rsidR="00F71272" w:rsidRPr="00E41EA8" w14:paraId="61994751" w14:textId="77777777" w:rsidTr="0033020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4B93C12E"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7E66D21B" w14:textId="2DC322DF" w:rsidR="00F71272" w:rsidRPr="00E41EA8" w:rsidRDefault="00F71272" w:rsidP="00392872">
            <w:pPr>
              <w:pStyle w:val="TableParagraph"/>
              <w:spacing w:before="12" w:line="276" w:lineRule="auto"/>
              <w:ind w:left="114" w:right="120"/>
              <w:rPr>
                <w:rFonts w:asciiTheme="majorBidi" w:hAnsiTheme="majorBidi" w:cstheme="majorBidi"/>
                <w:sz w:val="20"/>
                <w:szCs w:val="20"/>
              </w:rPr>
            </w:pPr>
            <w:r w:rsidRPr="00E41EA8">
              <w:rPr>
                <w:rFonts w:asciiTheme="majorBidi" w:hAnsiTheme="majorBidi" w:cstheme="majorBidi"/>
                <w:sz w:val="20"/>
                <w:szCs w:val="20"/>
              </w:rPr>
              <w:t>Pendidikan Agama</w:t>
            </w:r>
            <w:r w:rsidR="00392872" w:rsidRPr="00E41EA8">
              <w:rPr>
                <w:rFonts w:asciiTheme="majorBidi" w:hAnsiTheme="majorBidi" w:cstheme="majorBidi"/>
                <w:sz w:val="20"/>
                <w:szCs w:val="20"/>
                <w:lang w:val="en-US"/>
              </w:rPr>
              <w:t xml:space="preserve"> </w:t>
            </w:r>
            <w:r w:rsidR="00392872" w:rsidRPr="00E41EA8">
              <w:rPr>
                <w:rFonts w:asciiTheme="majorBidi" w:hAnsiTheme="majorBidi" w:cstheme="majorBidi"/>
                <w:sz w:val="20"/>
                <w:szCs w:val="20"/>
              </w:rPr>
              <w:t xml:space="preserve">Islam </w:t>
            </w:r>
            <w:r w:rsidRPr="00E41EA8">
              <w:rPr>
                <w:rFonts w:asciiTheme="majorBidi" w:hAnsiTheme="majorBidi" w:cstheme="majorBidi"/>
                <w:sz w:val="20"/>
                <w:szCs w:val="20"/>
              </w:rPr>
              <w:t>dan Budi Pekerti</w:t>
            </w:r>
          </w:p>
        </w:tc>
        <w:tc>
          <w:tcPr>
            <w:tcW w:w="1956" w:type="dxa"/>
            <w:tcBorders>
              <w:top w:val="single" w:sz="4" w:space="0" w:color="auto"/>
              <w:bottom w:val="single" w:sz="4" w:space="0" w:color="auto"/>
            </w:tcBorders>
          </w:tcPr>
          <w:p w14:paraId="49975230" w14:textId="77777777" w:rsidR="00F71272" w:rsidRPr="00E41EA8" w:rsidRDefault="00F71272" w:rsidP="00F71272">
            <w:pPr>
              <w:pStyle w:val="TableParagraph"/>
              <w:spacing w:line="276" w:lineRule="auto"/>
              <w:ind w:left="630" w:right="6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72</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4D38E95B"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1B5D33CF"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32AC5FE5" w14:textId="77777777" w:rsidTr="0033020A">
        <w:trPr>
          <w:trHeight w:val="254"/>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5051D454"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6E4B758D"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PPKn</w:t>
            </w:r>
          </w:p>
        </w:tc>
        <w:tc>
          <w:tcPr>
            <w:tcW w:w="1956" w:type="dxa"/>
            <w:tcBorders>
              <w:top w:val="single" w:sz="4" w:space="0" w:color="auto"/>
              <w:bottom w:val="single" w:sz="4" w:space="0" w:color="auto"/>
            </w:tcBorders>
          </w:tcPr>
          <w:p w14:paraId="5FE996A9" w14:textId="77777777" w:rsidR="00F71272" w:rsidRPr="00E41EA8" w:rsidRDefault="00F71272" w:rsidP="00F71272">
            <w:pPr>
              <w:pStyle w:val="TableParagraph"/>
              <w:spacing w:line="276" w:lineRule="auto"/>
              <w:ind w:left="630" w:right="6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trike/>
                <w:sz w:val="20"/>
                <w:szCs w:val="20"/>
              </w:rPr>
            </w:pPr>
            <w:r w:rsidRPr="00E41EA8">
              <w:rPr>
                <w:rFonts w:asciiTheme="majorBidi" w:hAnsiTheme="majorBidi" w:cstheme="majorBidi"/>
                <w:sz w:val="20"/>
                <w:szCs w:val="20"/>
              </w:rPr>
              <w:t>72</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1F45B593"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50539C9F"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4F45F542" w14:textId="77777777" w:rsidTr="0033020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19E7AFC2"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684E579A"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Bahasa</w:t>
            </w:r>
            <w:r w:rsidRPr="00E41EA8">
              <w:rPr>
                <w:rFonts w:asciiTheme="majorBidi" w:hAnsiTheme="majorBidi" w:cstheme="majorBidi"/>
                <w:spacing w:val="-9"/>
                <w:sz w:val="20"/>
                <w:szCs w:val="20"/>
              </w:rPr>
              <w:t xml:space="preserve"> </w:t>
            </w:r>
            <w:r w:rsidRPr="00E41EA8">
              <w:rPr>
                <w:rFonts w:asciiTheme="majorBidi" w:hAnsiTheme="majorBidi" w:cstheme="majorBidi"/>
                <w:sz w:val="20"/>
                <w:szCs w:val="20"/>
              </w:rPr>
              <w:t>Indonesia</w:t>
            </w:r>
          </w:p>
        </w:tc>
        <w:tc>
          <w:tcPr>
            <w:tcW w:w="1956" w:type="dxa"/>
            <w:tcBorders>
              <w:top w:val="single" w:sz="4" w:space="0" w:color="auto"/>
              <w:bottom w:val="single" w:sz="4" w:space="0" w:color="auto"/>
            </w:tcBorders>
          </w:tcPr>
          <w:p w14:paraId="20839CA4" w14:textId="77777777" w:rsidR="00F71272" w:rsidRPr="00E41EA8" w:rsidRDefault="00F71272" w:rsidP="00F71272">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E41EA8">
              <w:rPr>
                <w:rFonts w:asciiTheme="majorBidi" w:hAnsiTheme="majorBidi" w:cstheme="majorBidi"/>
                <w:sz w:val="20"/>
                <w:szCs w:val="20"/>
                <w:lang w:val="en-US"/>
              </w:rPr>
              <w:t>180</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741D166B" w14:textId="77777777" w:rsidR="00F71272" w:rsidRPr="00E41EA8" w:rsidRDefault="00F71272" w:rsidP="00F71272">
            <w:pPr>
              <w:pStyle w:val="TableParagraph"/>
              <w:spacing w:line="276" w:lineRule="auto"/>
              <w:ind w:left="526" w:right="404"/>
              <w:jc w:val="center"/>
              <w:rPr>
                <w:rFonts w:asciiTheme="majorBidi" w:hAnsiTheme="majorBidi" w:cstheme="majorBidi"/>
                <w:sz w:val="20"/>
                <w:szCs w:val="20"/>
                <w:lang w:val="en-US"/>
              </w:rPr>
            </w:pPr>
            <w:r w:rsidRPr="00E41EA8">
              <w:rPr>
                <w:rFonts w:asciiTheme="majorBidi" w:hAnsiTheme="majorBidi" w:cstheme="majorBidi"/>
                <w:sz w:val="20"/>
                <w:szCs w:val="20"/>
                <w:lang w:val="en-US"/>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1AF1F4B8"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216</w:t>
            </w:r>
          </w:p>
        </w:tc>
      </w:tr>
      <w:tr w:rsidR="00F71272" w:rsidRPr="00E41EA8" w14:paraId="01EB991B" w14:textId="77777777" w:rsidTr="0033020A">
        <w:trPr>
          <w:trHeight w:val="25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49DECA94"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030E754C"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Matematika</w:t>
            </w:r>
          </w:p>
        </w:tc>
        <w:tc>
          <w:tcPr>
            <w:tcW w:w="1956" w:type="dxa"/>
            <w:tcBorders>
              <w:top w:val="single" w:sz="4" w:space="0" w:color="auto"/>
              <w:bottom w:val="single" w:sz="4" w:space="0" w:color="auto"/>
            </w:tcBorders>
          </w:tcPr>
          <w:p w14:paraId="5CB69CCE" w14:textId="77777777" w:rsidR="00F71272" w:rsidRPr="00E41EA8" w:rsidRDefault="00F71272" w:rsidP="00F71272">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trike/>
                <w:sz w:val="20"/>
                <w:szCs w:val="20"/>
              </w:rPr>
            </w:pPr>
            <w:r w:rsidRPr="00E41EA8">
              <w:rPr>
                <w:rFonts w:asciiTheme="majorBidi" w:hAnsiTheme="majorBidi" w:cstheme="majorBidi"/>
                <w:sz w:val="20"/>
                <w:szCs w:val="20"/>
              </w:rPr>
              <w:t>144</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64AA6D84"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79385A42"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180</w:t>
            </w:r>
          </w:p>
        </w:tc>
      </w:tr>
      <w:tr w:rsidR="00F71272" w:rsidRPr="00E41EA8" w14:paraId="286D8703" w14:textId="77777777" w:rsidTr="0033020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465D4F57"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04B98EBC"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IPA</w:t>
            </w:r>
          </w:p>
        </w:tc>
        <w:tc>
          <w:tcPr>
            <w:tcW w:w="1956" w:type="dxa"/>
            <w:tcBorders>
              <w:top w:val="single" w:sz="4" w:space="0" w:color="auto"/>
              <w:bottom w:val="single" w:sz="4" w:space="0" w:color="auto"/>
            </w:tcBorders>
          </w:tcPr>
          <w:p w14:paraId="5DA56968" w14:textId="77777777" w:rsidR="00F71272" w:rsidRPr="00E41EA8" w:rsidRDefault="00F71272" w:rsidP="00F71272">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144</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2DC9B3F1"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2E08F360"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180</w:t>
            </w:r>
          </w:p>
        </w:tc>
      </w:tr>
      <w:tr w:rsidR="00F71272" w:rsidRPr="00E41EA8" w14:paraId="032D9BEB" w14:textId="77777777" w:rsidTr="0033020A">
        <w:trPr>
          <w:trHeight w:val="254"/>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0CE14F77"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3AB245BF"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IPS</w:t>
            </w:r>
          </w:p>
        </w:tc>
        <w:tc>
          <w:tcPr>
            <w:tcW w:w="1956" w:type="dxa"/>
            <w:tcBorders>
              <w:top w:val="single" w:sz="4" w:space="0" w:color="auto"/>
              <w:bottom w:val="single" w:sz="4" w:space="0" w:color="auto"/>
            </w:tcBorders>
          </w:tcPr>
          <w:p w14:paraId="642A8F18" w14:textId="77777777" w:rsidR="00F71272" w:rsidRPr="00E41EA8" w:rsidRDefault="00F71272" w:rsidP="00F71272">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108</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4FC07C56"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266EC94F"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144</w:t>
            </w:r>
          </w:p>
        </w:tc>
      </w:tr>
      <w:tr w:rsidR="00F71272" w:rsidRPr="00E41EA8" w14:paraId="74836A69" w14:textId="77777777" w:rsidTr="0033020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07C32D0A"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65A3819E"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Bahasa</w:t>
            </w:r>
            <w:r w:rsidRPr="00E41EA8">
              <w:rPr>
                <w:rFonts w:asciiTheme="majorBidi" w:hAnsiTheme="majorBidi" w:cstheme="majorBidi"/>
                <w:spacing w:val="-8"/>
                <w:sz w:val="20"/>
                <w:szCs w:val="20"/>
              </w:rPr>
              <w:t xml:space="preserve"> </w:t>
            </w:r>
            <w:r w:rsidRPr="00E41EA8">
              <w:rPr>
                <w:rFonts w:asciiTheme="majorBidi" w:hAnsiTheme="majorBidi" w:cstheme="majorBidi"/>
                <w:sz w:val="20"/>
                <w:szCs w:val="20"/>
              </w:rPr>
              <w:t>Inggris</w:t>
            </w:r>
          </w:p>
        </w:tc>
        <w:tc>
          <w:tcPr>
            <w:tcW w:w="1956" w:type="dxa"/>
            <w:tcBorders>
              <w:top w:val="single" w:sz="4" w:space="0" w:color="auto"/>
              <w:bottom w:val="single" w:sz="4" w:space="0" w:color="auto"/>
            </w:tcBorders>
          </w:tcPr>
          <w:p w14:paraId="4CB088F1" w14:textId="77777777" w:rsidR="00F71272" w:rsidRPr="00E41EA8" w:rsidRDefault="00F71272" w:rsidP="00F71272">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108</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2B826E74"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45D41701"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144</w:t>
            </w:r>
          </w:p>
        </w:tc>
      </w:tr>
      <w:tr w:rsidR="00F71272" w:rsidRPr="00E41EA8" w14:paraId="3C26B740" w14:textId="77777777" w:rsidTr="0033020A">
        <w:trPr>
          <w:trHeight w:val="25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7096314F"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4CEE8495"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PJOK</w:t>
            </w:r>
          </w:p>
        </w:tc>
        <w:tc>
          <w:tcPr>
            <w:tcW w:w="1956" w:type="dxa"/>
            <w:tcBorders>
              <w:top w:val="single" w:sz="4" w:space="0" w:color="auto"/>
              <w:bottom w:val="single" w:sz="4" w:space="0" w:color="auto"/>
            </w:tcBorders>
          </w:tcPr>
          <w:p w14:paraId="75611CB8" w14:textId="77777777" w:rsidR="00F71272" w:rsidRPr="00E41EA8" w:rsidRDefault="00F71272" w:rsidP="00F71272">
            <w:pPr>
              <w:pStyle w:val="TableParagraph"/>
              <w:spacing w:line="276" w:lineRule="auto"/>
              <w:ind w:left="630" w:right="6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72</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2997C1D2"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3DF35C3F"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0445417F" w14:textId="77777777" w:rsidTr="0033020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3450EE57" w14:textId="77777777" w:rsidR="00F71272" w:rsidRPr="00E41EA8" w:rsidRDefault="00F71272" w:rsidP="00F71272">
            <w:pPr>
              <w:pStyle w:val="TableParagraph"/>
              <w:spacing w:line="276" w:lineRule="auto"/>
              <w:ind w:right="199"/>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1FD43C26"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Informatika</w:t>
            </w:r>
          </w:p>
        </w:tc>
        <w:tc>
          <w:tcPr>
            <w:tcW w:w="1956" w:type="dxa"/>
            <w:tcBorders>
              <w:top w:val="single" w:sz="4" w:space="0" w:color="auto"/>
              <w:bottom w:val="single" w:sz="4" w:space="0" w:color="auto"/>
            </w:tcBorders>
          </w:tcPr>
          <w:p w14:paraId="2C144EA7" w14:textId="77777777" w:rsidR="00F71272" w:rsidRPr="00E41EA8" w:rsidRDefault="00F71272" w:rsidP="00F71272">
            <w:pPr>
              <w:pStyle w:val="TableParagraph"/>
              <w:spacing w:line="276" w:lineRule="auto"/>
              <w:ind w:left="630" w:right="6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72</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221A3622" w14:textId="77777777" w:rsidR="00F71272" w:rsidRPr="00E41EA8" w:rsidRDefault="00F71272" w:rsidP="00F71272">
            <w:pPr>
              <w:pStyle w:val="TableParagraph"/>
              <w:spacing w:line="276" w:lineRule="auto"/>
              <w:ind w:left="494"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629B8B8B"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5D100BC3" w14:textId="77777777" w:rsidTr="0033020A">
        <w:trPr>
          <w:trHeight w:val="61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6FEE4B1F" w14:textId="77777777" w:rsidR="00F71272" w:rsidRPr="00E41EA8" w:rsidRDefault="00F71272" w:rsidP="00F71272">
            <w:pPr>
              <w:pStyle w:val="TableParagraph"/>
              <w:spacing w:line="276" w:lineRule="auto"/>
              <w:ind w:right="141"/>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23C4E7FD" w14:textId="77777777" w:rsidR="00F71272" w:rsidRPr="00E41EA8" w:rsidRDefault="00F71272" w:rsidP="00F71272">
            <w:pPr>
              <w:pStyle w:val="TableParagraph"/>
              <w:spacing w:line="276" w:lineRule="auto"/>
              <w:ind w:left="114"/>
              <w:rPr>
                <w:rFonts w:asciiTheme="majorBidi" w:hAnsiTheme="majorBidi" w:cstheme="majorBidi"/>
                <w:sz w:val="20"/>
                <w:szCs w:val="20"/>
                <w:lang w:val="en-US"/>
              </w:rPr>
            </w:pPr>
            <w:r w:rsidRPr="00E41EA8">
              <w:rPr>
                <w:rFonts w:asciiTheme="majorBidi" w:hAnsiTheme="majorBidi" w:cstheme="majorBidi"/>
                <w:sz w:val="20"/>
                <w:szCs w:val="20"/>
                <w:lang w:val="en-US"/>
              </w:rPr>
              <w:t xml:space="preserve">Seni dan </w:t>
            </w:r>
            <w:proofErr w:type="spellStart"/>
            <w:r w:rsidRPr="00E41EA8">
              <w:rPr>
                <w:rFonts w:asciiTheme="majorBidi" w:hAnsiTheme="majorBidi" w:cstheme="majorBidi"/>
                <w:sz w:val="20"/>
                <w:szCs w:val="20"/>
                <w:lang w:val="en-US"/>
              </w:rPr>
              <w:t>Prakarya</w:t>
            </w:r>
            <w:proofErr w:type="spellEnd"/>
          </w:p>
          <w:p w14:paraId="540494D3" w14:textId="77777777" w:rsidR="00F71272" w:rsidRPr="00E41EA8" w:rsidRDefault="00F71272" w:rsidP="00F71272">
            <w:pPr>
              <w:pStyle w:val="TableParagraph"/>
              <w:spacing w:before="8" w:line="276" w:lineRule="auto"/>
              <w:ind w:left="110"/>
              <w:rPr>
                <w:rFonts w:asciiTheme="majorBidi" w:hAnsiTheme="majorBidi" w:cstheme="majorBidi"/>
                <w:sz w:val="20"/>
                <w:szCs w:val="20"/>
              </w:rPr>
            </w:pPr>
            <w:r w:rsidRPr="00E41EA8">
              <w:rPr>
                <w:rFonts w:asciiTheme="majorBidi" w:hAnsiTheme="majorBidi" w:cstheme="majorBidi"/>
                <w:sz w:val="20"/>
                <w:szCs w:val="20"/>
              </w:rPr>
              <w:t>a.</w:t>
            </w:r>
            <w:r w:rsidRPr="00E41EA8">
              <w:rPr>
                <w:rFonts w:asciiTheme="majorBidi" w:hAnsiTheme="majorBidi" w:cstheme="majorBidi"/>
                <w:spacing w:val="58"/>
                <w:sz w:val="20"/>
                <w:szCs w:val="20"/>
              </w:rPr>
              <w:t xml:space="preserve"> </w:t>
            </w:r>
            <w:r w:rsidRPr="00E41EA8">
              <w:rPr>
                <w:rFonts w:asciiTheme="majorBidi" w:hAnsiTheme="majorBidi" w:cstheme="majorBidi"/>
                <w:sz w:val="20"/>
                <w:szCs w:val="20"/>
              </w:rPr>
              <w:t>Seni</w:t>
            </w:r>
            <w:r w:rsidRPr="00E41EA8">
              <w:rPr>
                <w:rFonts w:asciiTheme="majorBidi" w:hAnsiTheme="majorBidi" w:cstheme="majorBidi"/>
                <w:spacing w:val="-4"/>
                <w:sz w:val="20"/>
                <w:szCs w:val="20"/>
              </w:rPr>
              <w:t xml:space="preserve"> </w:t>
            </w:r>
            <w:r w:rsidRPr="00E41EA8">
              <w:rPr>
                <w:rFonts w:asciiTheme="majorBidi" w:hAnsiTheme="majorBidi" w:cstheme="majorBidi"/>
                <w:sz w:val="20"/>
                <w:szCs w:val="20"/>
              </w:rPr>
              <w:t>Rupa</w:t>
            </w:r>
          </w:p>
        </w:tc>
        <w:tc>
          <w:tcPr>
            <w:tcW w:w="1956" w:type="dxa"/>
            <w:tcBorders>
              <w:top w:val="single" w:sz="4" w:space="0" w:color="auto"/>
              <w:bottom w:val="single" w:sz="4" w:space="0" w:color="auto"/>
            </w:tcBorders>
          </w:tcPr>
          <w:p w14:paraId="4ECE3A2B" w14:textId="77777777" w:rsidR="00F71272" w:rsidRPr="00E41EA8" w:rsidRDefault="00F71272" w:rsidP="00F71272">
            <w:pPr>
              <w:pStyle w:val="TableParagraph"/>
              <w:spacing w:before="4"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p w14:paraId="589A6374" w14:textId="77777777" w:rsidR="00F71272" w:rsidRPr="00E41EA8" w:rsidRDefault="00F71272" w:rsidP="00F71272">
            <w:pPr>
              <w:pStyle w:val="TableParagraph"/>
              <w:spacing w:line="276" w:lineRule="auto"/>
              <w:ind w:left="630" w:right="6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72</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35E63F32" w14:textId="77777777" w:rsidR="00F71272" w:rsidRPr="00E41EA8" w:rsidRDefault="00F71272" w:rsidP="00F71272">
            <w:pPr>
              <w:pStyle w:val="TableParagraph"/>
              <w:spacing w:before="4" w:line="276" w:lineRule="auto"/>
              <w:jc w:val="center"/>
              <w:rPr>
                <w:rFonts w:asciiTheme="majorBidi" w:hAnsiTheme="majorBidi" w:cstheme="majorBidi"/>
                <w:b/>
                <w:sz w:val="20"/>
                <w:szCs w:val="20"/>
              </w:rPr>
            </w:pPr>
          </w:p>
          <w:p w14:paraId="5D1323C6" w14:textId="77777777" w:rsidR="00F71272" w:rsidRPr="00E41EA8" w:rsidRDefault="00F71272" w:rsidP="00F71272">
            <w:pPr>
              <w:pStyle w:val="TableParagraph"/>
              <w:spacing w:line="276" w:lineRule="auto"/>
              <w:ind w:left="413" w:right="404"/>
              <w:jc w:val="center"/>
              <w:rPr>
                <w:rFonts w:asciiTheme="majorBidi" w:hAnsiTheme="majorBidi" w:cstheme="majorBidi"/>
                <w:sz w:val="20"/>
                <w:szCs w:val="20"/>
              </w:rPr>
            </w:pPr>
            <w:r w:rsidRPr="00E41EA8">
              <w:rPr>
                <w:rFonts w:asciiTheme="majorBidi" w:hAnsiTheme="majorBidi" w:cstheme="majorBidi"/>
                <w:sz w:val="20"/>
                <w:szCs w:val="20"/>
              </w:rPr>
              <w:t>36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42504F20" w14:textId="77777777" w:rsidR="00F71272" w:rsidRPr="00E41EA8" w:rsidRDefault="00F71272" w:rsidP="00F71272">
            <w:pPr>
              <w:pStyle w:val="TableParagraph"/>
              <w:spacing w:line="276" w:lineRule="auto"/>
              <w:jc w:val="center"/>
              <w:rPr>
                <w:rFonts w:asciiTheme="majorBidi" w:hAnsiTheme="majorBidi" w:cstheme="majorBidi"/>
                <w:b w:val="0"/>
                <w:bCs w:val="0"/>
                <w:sz w:val="20"/>
                <w:szCs w:val="20"/>
              </w:rPr>
            </w:pPr>
          </w:p>
          <w:p w14:paraId="1DF8638E" w14:textId="77777777" w:rsidR="00F71272" w:rsidRPr="00E41EA8" w:rsidRDefault="00F71272" w:rsidP="00F71272">
            <w:pPr>
              <w:pStyle w:val="TableParagraph"/>
              <w:spacing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5A3F0481" w14:textId="77777777" w:rsidTr="0033020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tcBorders>
          </w:tcPr>
          <w:p w14:paraId="4BA01520" w14:textId="77777777" w:rsidR="00F71272" w:rsidRPr="00E41EA8" w:rsidRDefault="00F71272" w:rsidP="00F71272">
            <w:pPr>
              <w:pStyle w:val="TableParagraph"/>
              <w:spacing w:line="276" w:lineRule="auto"/>
              <w:ind w:right="141"/>
              <w:jc w:val="right"/>
              <w:rPr>
                <w:rFonts w:asciiTheme="majorBidi" w:hAnsiTheme="majorBidi" w:cstheme="majorBidi"/>
                <w:b w:val="0"/>
                <w:bCs w:val="0"/>
                <w:sz w:val="20"/>
                <w:szCs w:val="20"/>
              </w:rPr>
            </w:pPr>
            <w:r w:rsidRPr="00E41EA8">
              <w:rPr>
                <w:rFonts w:asciiTheme="majorBidi" w:hAnsiTheme="majorBidi" w:cstheme="majorBidi"/>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2302" w:type="dxa"/>
            <w:tcBorders>
              <w:top w:val="single" w:sz="4" w:space="0" w:color="auto"/>
              <w:bottom w:val="single" w:sz="4" w:space="0" w:color="auto"/>
            </w:tcBorders>
          </w:tcPr>
          <w:p w14:paraId="57574BEF" w14:textId="77777777" w:rsidR="00F71272" w:rsidRPr="00E41EA8" w:rsidRDefault="00F71272" w:rsidP="00F71272">
            <w:pPr>
              <w:pStyle w:val="TableParagraph"/>
              <w:spacing w:line="276" w:lineRule="auto"/>
              <w:ind w:left="114"/>
              <w:rPr>
                <w:rFonts w:asciiTheme="majorBidi" w:hAnsiTheme="majorBidi" w:cstheme="majorBidi"/>
                <w:sz w:val="20"/>
                <w:szCs w:val="20"/>
              </w:rPr>
            </w:pPr>
            <w:r w:rsidRPr="00E41EA8">
              <w:rPr>
                <w:rFonts w:asciiTheme="majorBidi" w:hAnsiTheme="majorBidi" w:cstheme="majorBidi"/>
                <w:sz w:val="20"/>
                <w:szCs w:val="20"/>
              </w:rPr>
              <w:t>Mulok</w:t>
            </w:r>
          </w:p>
          <w:p w14:paraId="4B08EB76" w14:textId="77777777" w:rsidR="00F71272" w:rsidRPr="00E41EA8" w:rsidRDefault="00F71272" w:rsidP="00F71272">
            <w:pPr>
              <w:pStyle w:val="TableParagraph"/>
              <w:numPr>
                <w:ilvl w:val="0"/>
                <w:numId w:val="21"/>
              </w:numPr>
              <w:tabs>
                <w:tab w:val="left" w:pos="399"/>
              </w:tabs>
              <w:spacing w:before="5" w:line="276" w:lineRule="auto"/>
              <w:ind w:hanging="285"/>
              <w:rPr>
                <w:rFonts w:asciiTheme="majorBidi" w:hAnsiTheme="majorBidi" w:cstheme="majorBidi"/>
                <w:sz w:val="20"/>
                <w:szCs w:val="20"/>
              </w:rPr>
            </w:pPr>
            <w:r w:rsidRPr="00E41EA8">
              <w:rPr>
                <w:rFonts w:asciiTheme="majorBidi" w:hAnsiTheme="majorBidi" w:cstheme="majorBidi"/>
                <w:sz w:val="20"/>
                <w:szCs w:val="20"/>
              </w:rPr>
              <w:t>B.</w:t>
            </w:r>
            <w:r w:rsidRPr="00E41EA8">
              <w:rPr>
                <w:rFonts w:asciiTheme="majorBidi" w:hAnsiTheme="majorBidi" w:cstheme="majorBidi"/>
                <w:spacing w:val="-4"/>
                <w:sz w:val="20"/>
                <w:szCs w:val="20"/>
              </w:rPr>
              <w:t xml:space="preserve"> </w:t>
            </w:r>
            <w:r w:rsidRPr="00E41EA8">
              <w:rPr>
                <w:rFonts w:asciiTheme="majorBidi" w:hAnsiTheme="majorBidi" w:cstheme="majorBidi"/>
                <w:sz w:val="20"/>
                <w:szCs w:val="20"/>
              </w:rPr>
              <w:t>Jawa</w:t>
            </w:r>
          </w:p>
          <w:p w14:paraId="303DED54" w14:textId="77777777" w:rsidR="00F71272" w:rsidRPr="00E41EA8" w:rsidRDefault="00F71272" w:rsidP="00F71272">
            <w:pPr>
              <w:pStyle w:val="TableParagraph"/>
              <w:numPr>
                <w:ilvl w:val="0"/>
                <w:numId w:val="21"/>
              </w:numPr>
              <w:tabs>
                <w:tab w:val="left" w:pos="399"/>
              </w:tabs>
              <w:spacing w:before="3" w:line="276" w:lineRule="auto"/>
              <w:ind w:hanging="289"/>
              <w:rPr>
                <w:rFonts w:asciiTheme="majorBidi" w:hAnsiTheme="majorBidi" w:cstheme="majorBidi"/>
                <w:sz w:val="20"/>
                <w:szCs w:val="20"/>
              </w:rPr>
            </w:pPr>
            <w:r w:rsidRPr="00E41EA8">
              <w:rPr>
                <w:rFonts w:asciiTheme="majorBidi" w:hAnsiTheme="majorBidi" w:cstheme="majorBidi"/>
                <w:sz w:val="20"/>
                <w:szCs w:val="20"/>
              </w:rPr>
              <w:t>B.</w:t>
            </w:r>
            <w:r w:rsidRPr="00E41EA8">
              <w:rPr>
                <w:rFonts w:asciiTheme="majorBidi" w:hAnsiTheme="majorBidi" w:cstheme="majorBidi"/>
                <w:spacing w:val="-2"/>
                <w:sz w:val="20"/>
                <w:szCs w:val="20"/>
              </w:rPr>
              <w:t xml:space="preserve"> </w:t>
            </w:r>
            <w:r w:rsidRPr="00E41EA8">
              <w:rPr>
                <w:rFonts w:asciiTheme="majorBidi" w:hAnsiTheme="majorBidi" w:cstheme="majorBidi"/>
                <w:sz w:val="20"/>
                <w:szCs w:val="20"/>
              </w:rPr>
              <w:t>Arab</w:t>
            </w:r>
          </w:p>
        </w:tc>
        <w:tc>
          <w:tcPr>
            <w:tcW w:w="1956" w:type="dxa"/>
            <w:tcBorders>
              <w:top w:val="single" w:sz="4" w:space="0" w:color="auto"/>
              <w:bottom w:val="single" w:sz="4" w:space="0" w:color="auto"/>
            </w:tcBorders>
          </w:tcPr>
          <w:p w14:paraId="52C672BA" w14:textId="77777777" w:rsidR="00F71272" w:rsidRPr="00E41EA8" w:rsidRDefault="00F71272" w:rsidP="00F71272">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p w14:paraId="222C20CA" w14:textId="77777777" w:rsidR="00F71272" w:rsidRPr="00E41EA8" w:rsidRDefault="00F71272" w:rsidP="00F71272">
            <w:pPr>
              <w:pStyle w:val="TableParagraph"/>
              <w:spacing w:line="276" w:lineRule="auto"/>
              <w:ind w:left="630" w:right="6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trike/>
                <w:sz w:val="20"/>
                <w:szCs w:val="20"/>
              </w:rPr>
            </w:pPr>
            <w:r w:rsidRPr="00E41EA8">
              <w:rPr>
                <w:rFonts w:asciiTheme="majorBidi" w:hAnsiTheme="majorBidi" w:cstheme="majorBidi"/>
                <w:sz w:val="20"/>
                <w:szCs w:val="20"/>
              </w:rPr>
              <w:t>36</w:t>
            </w:r>
          </w:p>
          <w:p w14:paraId="11F2A959" w14:textId="77777777" w:rsidR="00F71272" w:rsidRPr="00E41EA8" w:rsidRDefault="00F71272" w:rsidP="00F71272">
            <w:pPr>
              <w:pStyle w:val="TableParagraph"/>
              <w:spacing w:line="276" w:lineRule="auto"/>
              <w:ind w:left="630" w:right="6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41EA8">
              <w:rPr>
                <w:rFonts w:asciiTheme="majorBidi" w:hAnsiTheme="majorBidi" w:cstheme="majorBidi"/>
                <w:sz w:val="20"/>
                <w:szCs w:val="20"/>
              </w:rPr>
              <w:t>36</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tcPr>
          <w:p w14:paraId="25576525" w14:textId="77777777" w:rsidR="00F71272" w:rsidRPr="00E41EA8" w:rsidRDefault="00F71272" w:rsidP="00F71272">
            <w:pPr>
              <w:pStyle w:val="TableParagraph"/>
              <w:spacing w:before="213" w:line="276" w:lineRule="auto"/>
              <w:ind w:left="422" w:right="404"/>
              <w:jc w:val="center"/>
              <w:rPr>
                <w:rFonts w:asciiTheme="majorBidi" w:hAnsiTheme="majorBidi" w:cstheme="majorBidi"/>
                <w:sz w:val="20"/>
                <w:szCs w:val="20"/>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bottom w:val="single" w:sz="4" w:space="0" w:color="auto"/>
            </w:tcBorders>
          </w:tcPr>
          <w:p w14:paraId="24CFFD8E" w14:textId="77777777" w:rsidR="00F71272" w:rsidRPr="00E41EA8" w:rsidRDefault="00F71272" w:rsidP="00F71272">
            <w:pPr>
              <w:pStyle w:val="TableParagraph"/>
              <w:spacing w:before="213" w:line="276" w:lineRule="auto"/>
              <w:ind w:left="494" w:right="390"/>
              <w:jc w:val="center"/>
              <w:rPr>
                <w:rFonts w:asciiTheme="majorBidi" w:hAnsiTheme="majorBidi" w:cstheme="majorBidi"/>
                <w:b w:val="0"/>
                <w:bCs w:val="0"/>
                <w:sz w:val="20"/>
                <w:szCs w:val="20"/>
              </w:rPr>
            </w:pPr>
            <w:r w:rsidRPr="00E41EA8">
              <w:rPr>
                <w:rFonts w:asciiTheme="majorBidi" w:hAnsiTheme="majorBidi" w:cstheme="majorBidi"/>
                <w:b w:val="0"/>
                <w:bCs w:val="0"/>
                <w:sz w:val="20"/>
                <w:szCs w:val="20"/>
              </w:rPr>
              <w:t>108</w:t>
            </w:r>
          </w:p>
        </w:tc>
      </w:tr>
      <w:tr w:rsidR="00F71272" w:rsidRPr="00E41EA8" w14:paraId="20E8024F" w14:textId="77777777" w:rsidTr="0033020A">
        <w:trPr>
          <w:cnfStyle w:val="010000000000" w:firstRow="0" w:lastRow="1"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9" w:type="dxa"/>
            <w:gridSpan w:val="2"/>
            <w:tcBorders>
              <w:top w:val="single" w:sz="4" w:space="0" w:color="auto"/>
            </w:tcBorders>
          </w:tcPr>
          <w:p w14:paraId="3E9CB37D" w14:textId="77777777" w:rsidR="00F71272" w:rsidRPr="00E41EA8" w:rsidRDefault="00F71272" w:rsidP="00F71272">
            <w:pPr>
              <w:pStyle w:val="TableParagraph"/>
              <w:spacing w:line="276" w:lineRule="auto"/>
              <w:ind w:left="115"/>
              <w:rPr>
                <w:rFonts w:asciiTheme="majorBidi" w:hAnsiTheme="majorBidi" w:cstheme="majorBidi"/>
                <w:b w:val="0"/>
                <w:sz w:val="20"/>
                <w:szCs w:val="20"/>
              </w:rPr>
            </w:pPr>
            <w:r w:rsidRPr="00E41EA8">
              <w:rPr>
                <w:rFonts w:asciiTheme="majorBidi" w:hAnsiTheme="majorBidi" w:cstheme="majorBidi"/>
                <w:sz w:val="20"/>
                <w:szCs w:val="20"/>
              </w:rPr>
              <w:t>Jumlah</w:t>
            </w:r>
          </w:p>
        </w:tc>
        <w:tc>
          <w:tcPr>
            <w:cnfStyle w:val="000010000000" w:firstRow="0" w:lastRow="0" w:firstColumn="0" w:lastColumn="0" w:oddVBand="1" w:evenVBand="0" w:oddHBand="0" w:evenHBand="0" w:firstRowFirstColumn="0" w:firstRowLastColumn="0" w:lastRowFirstColumn="0" w:lastRowLastColumn="0"/>
            <w:tcW w:w="1956" w:type="dxa"/>
            <w:tcBorders>
              <w:top w:val="single" w:sz="4" w:space="0" w:color="auto"/>
            </w:tcBorders>
          </w:tcPr>
          <w:p w14:paraId="1C9E8819" w14:textId="77777777" w:rsidR="00F71272" w:rsidRPr="00E41EA8" w:rsidRDefault="00F71272" w:rsidP="00F71272">
            <w:pPr>
              <w:pStyle w:val="TableParagraph"/>
              <w:spacing w:line="276" w:lineRule="auto"/>
              <w:ind w:left="141"/>
              <w:jc w:val="center"/>
              <w:rPr>
                <w:rFonts w:asciiTheme="majorBidi" w:hAnsiTheme="majorBidi" w:cstheme="majorBidi"/>
                <w:b w:val="0"/>
                <w:sz w:val="20"/>
                <w:szCs w:val="20"/>
              </w:rPr>
            </w:pPr>
            <w:r w:rsidRPr="00E41EA8">
              <w:rPr>
                <w:rFonts w:asciiTheme="majorBidi" w:hAnsiTheme="majorBidi" w:cstheme="majorBidi"/>
                <w:sz w:val="20"/>
                <w:szCs w:val="20"/>
              </w:rPr>
              <w:t>1080</w:t>
            </w:r>
          </w:p>
        </w:tc>
        <w:tc>
          <w:tcPr>
            <w:tcW w:w="1843" w:type="dxa"/>
            <w:tcBorders>
              <w:top w:val="single" w:sz="4" w:space="0" w:color="auto"/>
            </w:tcBorders>
          </w:tcPr>
          <w:p w14:paraId="08D7D7B7" w14:textId="77777777" w:rsidR="00F71272" w:rsidRPr="00E41EA8" w:rsidRDefault="00F71272" w:rsidP="00F71272">
            <w:pPr>
              <w:pStyle w:val="TableParagraph"/>
              <w:spacing w:line="276" w:lineRule="auto"/>
              <w:ind w:left="494" w:right="404"/>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E41EA8">
              <w:rPr>
                <w:rFonts w:asciiTheme="majorBidi" w:hAnsiTheme="majorBidi" w:cstheme="majorBidi"/>
                <w:sz w:val="20"/>
                <w:szCs w:val="20"/>
              </w:rPr>
              <w:t>396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tcBorders>
          </w:tcPr>
          <w:p w14:paraId="5B7B3689" w14:textId="77777777" w:rsidR="00F71272" w:rsidRPr="00E41EA8" w:rsidRDefault="00F71272" w:rsidP="00F71272">
            <w:pPr>
              <w:pStyle w:val="TableParagraph"/>
              <w:spacing w:line="276" w:lineRule="auto"/>
              <w:jc w:val="center"/>
              <w:rPr>
                <w:rFonts w:asciiTheme="majorBidi" w:hAnsiTheme="majorBidi" w:cstheme="majorBidi"/>
                <w:b w:val="0"/>
                <w:sz w:val="20"/>
                <w:szCs w:val="20"/>
              </w:rPr>
            </w:pPr>
            <w:r w:rsidRPr="00E41EA8">
              <w:rPr>
                <w:rFonts w:asciiTheme="majorBidi" w:hAnsiTheme="majorBidi" w:cstheme="majorBidi"/>
                <w:sz w:val="20"/>
                <w:szCs w:val="20"/>
              </w:rPr>
              <w:t>1476</w:t>
            </w:r>
          </w:p>
        </w:tc>
      </w:tr>
    </w:tbl>
    <w:p w14:paraId="7FAD50AF" w14:textId="1E6DAD39" w:rsidR="00F71272" w:rsidRDefault="0019216E" w:rsidP="00E41EA8">
      <w:pPr>
        <w:pStyle w:val="ListParagraph"/>
        <w:tabs>
          <w:tab w:val="left" w:pos="426"/>
        </w:tabs>
        <w:jc w:val="center"/>
        <w:rPr>
          <w:rFonts w:asciiTheme="majorBidi" w:hAnsiTheme="majorBidi" w:cstheme="majorBidi"/>
        </w:rPr>
      </w:pPr>
      <w:r w:rsidRPr="00E41EA8">
        <w:rPr>
          <w:rFonts w:asciiTheme="majorBidi" w:hAnsiTheme="majorBidi" w:cstheme="majorBidi"/>
        </w:rPr>
        <w:t>(Dok. Kurikulum SMP Simanjaya)</w:t>
      </w:r>
    </w:p>
    <w:p w14:paraId="5C1D661D" w14:textId="77777777" w:rsidR="00E41EA8" w:rsidRPr="00E41EA8" w:rsidRDefault="00E41EA8" w:rsidP="00E41EA8">
      <w:pPr>
        <w:pStyle w:val="ListParagraph"/>
        <w:tabs>
          <w:tab w:val="left" w:pos="426"/>
        </w:tabs>
        <w:jc w:val="center"/>
        <w:rPr>
          <w:rFonts w:asciiTheme="majorBidi" w:hAnsiTheme="majorBidi" w:cstheme="majorBidi"/>
        </w:rPr>
      </w:pPr>
    </w:p>
    <w:p w14:paraId="36FD4E6C" w14:textId="77777777" w:rsidR="00F71272" w:rsidRPr="000B2726" w:rsidRDefault="00F71272" w:rsidP="00E41EA8">
      <w:pPr>
        <w:pStyle w:val="ListParagraph"/>
        <w:numPr>
          <w:ilvl w:val="0"/>
          <w:numId w:val="17"/>
        </w:numPr>
        <w:tabs>
          <w:tab w:val="left" w:pos="426"/>
        </w:tabs>
        <w:spacing w:after="0"/>
        <w:ind w:left="709" w:hanging="283"/>
        <w:jc w:val="both"/>
        <w:rPr>
          <w:rFonts w:asciiTheme="majorBidi" w:hAnsiTheme="majorBidi" w:cstheme="majorBidi"/>
          <w:b/>
          <w:bCs/>
          <w:sz w:val="24"/>
          <w:szCs w:val="24"/>
        </w:rPr>
      </w:pPr>
      <w:r w:rsidRPr="000B2726">
        <w:rPr>
          <w:rFonts w:asciiTheme="majorBidi" w:hAnsiTheme="majorBidi" w:cstheme="majorBidi"/>
          <w:b/>
          <w:bCs/>
          <w:sz w:val="24"/>
          <w:szCs w:val="24"/>
        </w:rPr>
        <w:t>Perencanaan Pembelajaran</w:t>
      </w:r>
    </w:p>
    <w:p w14:paraId="2EB66106" w14:textId="77777777" w:rsidR="00F71272" w:rsidRPr="000B2726" w:rsidRDefault="00F71272" w:rsidP="00E41EA8">
      <w:pPr>
        <w:pStyle w:val="ListParagraph"/>
        <w:numPr>
          <w:ilvl w:val="6"/>
          <w:numId w:val="20"/>
        </w:numPr>
        <w:tabs>
          <w:tab w:val="left" w:pos="426"/>
        </w:tabs>
        <w:spacing w:after="0"/>
        <w:ind w:left="993"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P</w:t>
      </w:r>
      <w:r w:rsidRPr="000B2726">
        <w:rPr>
          <w:rFonts w:asciiTheme="majorBidi" w:hAnsiTheme="majorBidi" w:cstheme="majorBidi"/>
          <w:b/>
          <w:bCs/>
          <w:sz w:val="24"/>
          <w:szCs w:val="24"/>
        </w:rPr>
        <w:t>embelajaran</w:t>
      </w:r>
      <w:r w:rsidRPr="000B2726">
        <w:rPr>
          <w:rFonts w:asciiTheme="majorBidi" w:hAnsiTheme="majorBidi" w:cstheme="majorBidi"/>
          <w:b/>
          <w:bCs/>
          <w:spacing w:val="1"/>
          <w:sz w:val="24"/>
          <w:szCs w:val="24"/>
        </w:rPr>
        <w:t xml:space="preserve"> </w:t>
      </w:r>
      <w:r>
        <w:rPr>
          <w:rFonts w:asciiTheme="majorBidi" w:hAnsiTheme="majorBidi" w:cstheme="majorBidi"/>
          <w:b/>
          <w:bCs/>
          <w:spacing w:val="1"/>
          <w:sz w:val="24"/>
          <w:szCs w:val="24"/>
          <w:lang w:val="en-US"/>
        </w:rPr>
        <w:t>I</w:t>
      </w:r>
      <w:r w:rsidRPr="000B2726">
        <w:rPr>
          <w:rFonts w:asciiTheme="majorBidi" w:hAnsiTheme="majorBidi" w:cstheme="majorBidi"/>
          <w:b/>
          <w:bCs/>
          <w:spacing w:val="1"/>
          <w:sz w:val="24"/>
          <w:szCs w:val="24"/>
        </w:rPr>
        <w:t>ntrakulikuler</w:t>
      </w:r>
    </w:p>
    <w:p w14:paraId="25B4EA37" w14:textId="77777777" w:rsidR="00F71272" w:rsidRDefault="00F71272" w:rsidP="00E41EA8">
      <w:pPr>
        <w:pStyle w:val="BodyText"/>
        <w:spacing w:before="2" w:line="276" w:lineRule="auto"/>
        <w:ind w:left="993" w:right="-1" w:firstLine="720"/>
        <w:rPr>
          <w:spacing w:val="1"/>
        </w:rPr>
      </w:pPr>
      <w:proofErr w:type="spellStart"/>
      <w:r>
        <w:t>Rencana</w:t>
      </w:r>
      <w:proofErr w:type="spellEnd"/>
      <w:r>
        <w:rPr>
          <w:spacing w:val="1"/>
        </w:rPr>
        <w:t xml:space="preserve"> </w:t>
      </w:r>
      <w:proofErr w:type="spellStart"/>
      <w:r>
        <w:t>pembelajaran</w:t>
      </w:r>
      <w:proofErr w:type="spellEnd"/>
      <w:r>
        <w:rPr>
          <w:spacing w:val="1"/>
        </w:rPr>
        <w:t xml:space="preserve"> </w:t>
      </w:r>
      <w:proofErr w:type="spellStart"/>
      <w:r>
        <w:rPr>
          <w:spacing w:val="1"/>
        </w:rPr>
        <w:t>intrakulikuler</w:t>
      </w:r>
      <w:proofErr w:type="spellEnd"/>
      <w:r>
        <w:rPr>
          <w:spacing w:val="1"/>
        </w:rPr>
        <w:t xml:space="preserve"> </w:t>
      </w:r>
      <w:proofErr w:type="spellStart"/>
      <w:r>
        <w:t>mengacu</w:t>
      </w:r>
      <w:proofErr w:type="spellEnd"/>
      <w:r>
        <w:rPr>
          <w:spacing w:val="1"/>
        </w:rPr>
        <w:t xml:space="preserve"> </w:t>
      </w:r>
      <w:r>
        <w:t>pada</w:t>
      </w:r>
      <w:r>
        <w:rPr>
          <w:spacing w:val="1"/>
        </w:rPr>
        <w:t xml:space="preserve"> </w:t>
      </w:r>
      <w:proofErr w:type="spellStart"/>
      <w:r>
        <w:t>Capaian</w:t>
      </w:r>
      <w:proofErr w:type="spellEnd"/>
      <w:r>
        <w:rPr>
          <w:spacing w:val="1"/>
        </w:rPr>
        <w:t xml:space="preserve"> </w:t>
      </w:r>
      <w:proofErr w:type="spellStart"/>
      <w:r>
        <w:t>Pembelajaran</w:t>
      </w:r>
      <w:proofErr w:type="spellEnd"/>
      <w:r>
        <w:rPr>
          <w:spacing w:val="1"/>
        </w:rPr>
        <w:t xml:space="preserve"> </w:t>
      </w:r>
      <w:r>
        <w:t>(CP)</w:t>
      </w:r>
      <w:r>
        <w:rPr>
          <w:spacing w:val="1"/>
        </w:rPr>
        <w:t xml:space="preserve"> </w:t>
      </w:r>
      <w:r>
        <w:t>yang</w:t>
      </w:r>
      <w:r>
        <w:rPr>
          <w:spacing w:val="1"/>
        </w:rPr>
        <w:t xml:space="preserve"> </w:t>
      </w:r>
      <w:proofErr w:type="spellStart"/>
      <w:r>
        <w:t>telah</w:t>
      </w:r>
      <w:proofErr w:type="spellEnd"/>
      <w:r>
        <w:rPr>
          <w:spacing w:val="1"/>
        </w:rPr>
        <w:t xml:space="preserve"> </w:t>
      </w:r>
      <w:proofErr w:type="spellStart"/>
      <w:r>
        <w:t>ditetapkan</w:t>
      </w:r>
      <w:proofErr w:type="spellEnd"/>
      <w:r>
        <w:t xml:space="preserve"> oleh </w:t>
      </w:r>
      <w:proofErr w:type="spellStart"/>
      <w:r>
        <w:t>Pemeritah</w:t>
      </w:r>
      <w:proofErr w:type="spellEnd"/>
      <w:r>
        <w:t xml:space="preserve"> </w:t>
      </w:r>
      <w:proofErr w:type="spellStart"/>
      <w:r>
        <w:t>sebagai</w:t>
      </w:r>
      <w:proofErr w:type="spellEnd"/>
      <w:r>
        <w:t xml:space="preserve"> </w:t>
      </w:r>
      <w:proofErr w:type="spellStart"/>
      <w:r>
        <w:t>kompetensi</w:t>
      </w:r>
      <w:proofErr w:type="spellEnd"/>
      <w:r>
        <w:t xml:space="preserve"> yang </w:t>
      </w:r>
      <w:proofErr w:type="spellStart"/>
      <w:r>
        <w:t>ditargetkan</w:t>
      </w:r>
      <w:proofErr w:type="spellEnd"/>
      <w:r>
        <w:t xml:space="preserve">. </w:t>
      </w:r>
      <w:proofErr w:type="spellStart"/>
      <w:r>
        <w:t>Namun</w:t>
      </w:r>
      <w:proofErr w:type="spellEnd"/>
      <w:r>
        <w:t xml:space="preserve"> </w:t>
      </w:r>
      <w:proofErr w:type="spellStart"/>
      <w:r>
        <w:t>demikian</w:t>
      </w:r>
      <w:proofErr w:type="spellEnd"/>
      <w:r>
        <w:t xml:space="preserve">, CP </w:t>
      </w:r>
      <w:proofErr w:type="spellStart"/>
      <w:r>
        <w:t>tidak</w:t>
      </w:r>
      <w:proofErr w:type="spellEnd"/>
      <w:r>
        <w:rPr>
          <w:spacing w:val="-57"/>
        </w:rPr>
        <w:t xml:space="preserve"> </w:t>
      </w:r>
      <w:proofErr w:type="spellStart"/>
      <w:r>
        <w:t>cukup</w:t>
      </w:r>
      <w:proofErr w:type="spellEnd"/>
      <w:r>
        <w:t xml:space="preserve"> </w:t>
      </w:r>
      <w:proofErr w:type="spellStart"/>
      <w:r>
        <w:t>konkret</w:t>
      </w:r>
      <w:proofErr w:type="spellEnd"/>
      <w:r>
        <w:t xml:space="preserve"> </w:t>
      </w:r>
      <w:proofErr w:type="spellStart"/>
      <w:r>
        <w:t>untuk</w:t>
      </w:r>
      <w:proofErr w:type="spellEnd"/>
      <w:r>
        <w:rPr>
          <w:spacing w:val="1"/>
        </w:rPr>
        <w:t xml:space="preserve"> </w:t>
      </w:r>
      <w:proofErr w:type="spellStart"/>
      <w:r>
        <w:t>memandu</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sehari-hari</w:t>
      </w:r>
      <w:proofErr w:type="spellEnd"/>
      <w:r>
        <w:t xml:space="preserve">. CP </w:t>
      </w:r>
      <w:proofErr w:type="spellStart"/>
      <w:r>
        <w:t>perlu</w:t>
      </w:r>
      <w:proofErr w:type="spellEnd"/>
      <w:r>
        <w:t xml:space="preserve"> </w:t>
      </w:r>
      <w:proofErr w:type="spellStart"/>
      <w:r>
        <w:t>diurai</w:t>
      </w:r>
      <w:proofErr w:type="spellEnd"/>
      <w:r>
        <w:t xml:space="preserve"> </w:t>
      </w:r>
      <w:proofErr w:type="spellStart"/>
      <w:r>
        <w:t>menjadi</w:t>
      </w:r>
      <w:proofErr w:type="spellEnd"/>
      <w:r>
        <w:rPr>
          <w:spacing w:val="1"/>
        </w:rPr>
        <w:t xml:space="preserve"> </w:t>
      </w:r>
      <w:proofErr w:type="spellStart"/>
      <w:r>
        <w:t>tujuan-tujuan</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operasional</w:t>
      </w:r>
      <w:proofErr w:type="spellEnd"/>
      <w:r>
        <w:t xml:space="preserve"> dan </w:t>
      </w:r>
      <w:proofErr w:type="spellStart"/>
      <w:r>
        <w:t>konkret</w:t>
      </w:r>
      <w:proofErr w:type="spellEnd"/>
      <w:r>
        <w:t xml:space="preserve">, yang </w:t>
      </w:r>
      <w:proofErr w:type="spellStart"/>
      <w:r>
        <w:t>dicapai</w:t>
      </w:r>
      <w:proofErr w:type="spellEnd"/>
      <w:r>
        <w:t xml:space="preserve"> </w:t>
      </w:r>
      <w:proofErr w:type="spellStart"/>
      <w:r>
        <w:t>satu</w:t>
      </w:r>
      <w:proofErr w:type="spellEnd"/>
      <w:r>
        <w:t xml:space="preserve"> </w:t>
      </w:r>
      <w:proofErr w:type="spellStart"/>
      <w:r>
        <w:t>persatu</w:t>
      </w:r>
      <w:proofErr w:type="spellEnd"/>
      <w:r>
        <w:rPr>
          <w:spacing w:val="1"/>
        </w:rPr>
        <w:t xml:space="preserve"> </w:t>
      </w:r>
      <w:r>
        <w:t>oleh</w:t>
      </w:r>
      <w:r>
        <w:rPr>
          <w:spacing w:val="1"/>
        </w:rPr>
        <w:t xml:space="preserve"> </w:t>
      </w:r>
      <w:proofErr w:type="spellStart"/>
      <w:r>
        <w:t>peserta</w:t>
      </w:r>
      <w:proofErr w:type="spellEnd"/>
      <w:r>
        <w:rPr>
          <w:spacing w:val="1"/>
        </w:rPr>
        <w:t xml:space="preserve"> </w:t>
      </w:r>
      <w:proofErr w:type="spellStart"/>
      <w:r>
        <w:t>didik</w:t>
      </w:r>
      <w:proofErr w:type="spellEnd"/>
      <w:r>
        <w:rPr>
          <w:spacing w:val="1"/>
        </w:rPr>
        <w:t xml:space="preserve"> </w:t>
      </w:r>
      <w:proofErr w:type="spellStart"/>
      <w:r>
        <w:t>hingga</w:t>
      </w:r>
      <w:proofErr w:type="spellEnd"/>
      <w:r>
        <w:rPr>
          <w:spacing w:val="1"/>
        </w:rPr>
        <w:t xml:space="preserve"> </w:t>
      </w:r>
      <w:proofErr w:type="spellStart"/>
      <w:r>
        <w:t>mereka</w:t>
      </w:r>
      <w:proofErr w:type="spellEnd"/>
      <w:r>
        <w:rPr>
          <w:spacing w:val="1"/>
        </w:rPr>
        <w:t xml:space="preserve"> </w:t>
      </w:r>
      <w:proofErr w:type="spellStart"/>
      <w:r>
        <w:t>mencapai</w:t>
      </w:r>
      <w:proofErr w:type="spellEnd"/>
      <w:r>
        <w:rPr>
          <w:spacing w:val="1"/>
        </w:rPr>
        <w:t xml:space="preserve"> </w:t>
      </w:r>
      <w:proofErr w:type="spellStart"/>
      <w:r>
        <w:t>akhir</w:t>
      </w:r>
      <w:proofErr w:type="spellEnd"/>
      <w:r>
        <w:rPr>
          <w:spacing w:val="1"/>
        </w:rPr>
        <w:t xml:space="preserve"> </w:t>
      </w:r>
      <w:proofErr w:type="spellStart"/>
      <w:r>
        <w:t>fase</w:t>
      </w:r>
      <w:proofErr w:type="spellEnd"/>
      <w:r>
        <w:t>.</w:t>
      </w:r>
      <w:r>
        <w:rPr>
          <w:spacing w:val="1"/>
        </w:rPr>
        <w:t xml:space="preserve"> </w:t>
      </w:r>
    </w:p>
    <w:p w14:paraId="7A93BB61" w14:textId="77777777" w:rsidR="0033020A" w:rsidRDefault="0033020A" w:rsidP="00E41EA8">
      <w:pPr>
        <w:pStyle w:val="BodyText"/>
        <w:spacing w:before="2" w:line="276" w:lineRule="auto"/>
        <w:ind w:left="993" w:right="-1" w:firstLine="720"/>
        <w:rPr>
          <w:spacing w:val="1"/>
        </w:rPr>
      </w:pPr>
    </w:p>
    <w:p w14:paraId="2889FAF3" w14:textId="77777777" w:rsidR="00F71272" w:rsidRPr="000B2726" w:rsidRDefault="00F71272" w:rsidP="00E41EA8">
      <w:pPr>
        <w:pStyle w:val="BodyText"/>
        <w:numPr>
          <w:ilvl w:val="6"/>
          <w:numId w:val="20"/>
        </w:numPr>
        <w:spacing w:before="2" w:line="276" w:lineRule="auto"/>
        <w:ind w:left="993" w:right="-1"/>
        <w:rPr>
          <w:b/>
          <w:bCs/>
          <w:spacing w:val="1"/>
        </w:rPr>
      </w:pPr>
      <w:proofErr w:type="spellStart"/>
      <w:r w:rsidRPr="000B2726">
        <w:rPr>
          <w:b/>
          <w:bCs/>
        </w:rPr>
        <w:lastRenderedPageBreak/>
        <w:t>Projek</w:t>
      </w:r>
      <w:proofErr w:type="spellEnd"/>
      <w:r w:rsidRPr="000B2726">
        <w:rPr>
          <w:b/>
          <w:bCs/>
        </w:rPr>
        <w:t xml:space="preserve"> </w:t>
      </w:r>
      <w:proofErr w:type="spellStart"/>
      <w:r w:rsidRPr="000B2726">
        <w:rPr>
          <w:b/>
          <w:bCs/>
        </w:rPr>
        <w:t>Penguatan</w:t>
      </w:r>
      <w:proofErr w:type="spellEnd"/>
      <w:r w:rsidRPr="000B2726">
        <w:rPr>
          <w:b/>
          <w:bCs/>
        </w:rPr>
        <w:t xml:space="preserve"> </w:t>
      </w:r>
      <w:proofErr w:type="spellStart"/>
      <w:r w:rsidRPr="000B2726">
        <w:rPr>
          <w:b/>
          <w:bCs/>
        </w:rPr>
        <w:t>Profil</w:t>
      </w:r>
      <w:proofErr w:type="spellEnd"/>
      <w:r w:rsidRPr="000B2726">
        <w:rPr>
          <w:b/>
          <w:bCs/>
        </w:rPr>
        <w:t xml:space="preserve"> </w:t>
      </w:r>
      <w:proofErr w:type="spellStart"/>
      <w:r w:rsidRPr="000B2726">
        <w:rPr>
          <w:b/>
          <w:bCs/>
        </w:rPr>
        <w:t>Pelajar</w:t>
      </w:r>
      <w:proofErr w:type="spellEnd"/>
      <w:r w:rsidRPr="000B2726">
        <w:rPr>
          <w:b/>
          <w:bCs/>
        </w:rPr>
        <w:t xml:space="preserve"> Pancasila</w:t>
      </w:r>
    </w:p>
    <w:p w14:paraId="506D143E" w14:textId="77777777" w:rsidR="00F71272" w:rsidRDefault="00F71272" w:rsidP="00E41EA8">
      <w:pPr>
        <w:pStyle w:val="BodyText"/>
        <w:spacing w:before="2" w:line="276" w:lineRule="auto"/>
        <w:ind w:left="993" w:right="-1" w:firstLine="720"/>
      </w:pP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merupakan</w:t>
      </w:r>
      <w:proofErr w:type="spellEnd"/>
      <w:r>
        <w:t xml:space="preserve"> </w:t>
      </w:r>
      <w:proofErr w:type="spellStart"/>
      <w:r>
        <w:t>pembelajaran</w:t>
      </w:r>
      <w:proofErr w:type="spellEnd"/>
      <w:r>
        <w:t xml:space="preserve"> </w:t>
      </w:r>
      <w:proofErr w:type="spellStart"/>
      <w:r>
        <w:t>lintas</w:t>
      </w:r>
      <w:proofErr w:type="spellEnd"/>
      <w:r>
        <w:t xml:space="preserve"> </w:t>
      </w:r>
      <w:proofErr w:type="spellStart"/>
      <w:r>
        <w:t>disiplin</w:t>
      </w:r>
      <w:proofErr w:type="spellEnd"/>
      <w:r>
        <w:t xml:space="preserve"> </w:t>
      </w:r>
      <w:proofErr w:type="spellStart"/>
      <w:r>
        <w:t>ilmu</w:t>
      </w:r>
      <w:proofErr w:type="spellEnd"/>
      <w:r>
        <w:t xml:space="preserve"> </w:t>
      </w:r>
      <w:proofErr w:type="spellStart"/>
      <w:r>
        <w:t>dalam</w:t>
      </w:r>
      <w:proofErr w:type="spellEnd"/>
      <w:r>
        <w:t xml:space="preserve"> </w:t>
      </w:r>
      <w:proofErr w:type="spellStart"/>
      <w:r>
        <w:t>mengamati</w:t>
      </w:r>
      <w:proofErr w:type="spellEnd"/>
      <w:r>
        <w:t xml:space="preserve"> dan </w:t>
      </w:r>
      <w:proofErr w:type="spellStart"/>
      <w:r>
        <w:t>memikirkan</w:t>
      </w:r>
      <w:proofErr w:type="spellEnd"/>
      <w:r>
        <w:t xml:space="preserve"> </w:t>
      </w:r>
      <w:proofErr w:type="spellStart"/>
      <w:r>
        <w:t>solusi</w:t>
      </w:r>
      <w:proofErr w:type="spellEnd"/>
      <w:r>
        <w:t xml:space="preserve"> </w:t>
      </w:r>
      <w:proofErr w:type="spellStart"/>
      <w:r>
        <w:t>terhadap</w:t>
      </w:r>
      <w:proofErr w:type="spellEnd"/>
      <w:r>
        <w:t xml:space="preserve"> </w:t>
      </w:r>
      <w:proofErr w:type="spellStart"/>
      <w:r>
        <w:t>permasalahan</w:t>
      </w:r>
      <w:proofErr w:type="spellEnd"/>
      <w:r>
        <w:t xml:space="preserve"> di </w:t>
      </w:r>
      <w:proofErr w:type="spellStart"/>
      <w:r>
        <w:t>lingkungan</w:t>
      </w:r>
      <w:proofErr w:type="spellEnd"/>
      <w:r>
        <w:t xml:space="preserve"> </w:t>
      </w:r>
      <w:proofErr w:type="spellStart"/>
      <w:r>
        <w:t>sekitar</w:t>
      </w:r>
      <w:proofErr w:type="spellEnd"/>
      <w:r>
        <w:t xml:space="preserve"> </w:t>
      </w:r>
      <w:proofErr w:type="spellStart"/>
      <w:r>
        <w:t>untuk</w:t>
      </w:r>
      <w:proofErr w:type="spellEnd"/>
      <w:r>
        <w:t xml:space="preserve"> </w:t>
      </w:r>
      <w:proofErr w:type="spellStart"/>
      <w:r>
        <w:t>menguatkan</w:t>
      </w:r>
      <w:proofErr w:type="spellEnd"/>
      <w:r>
        <w:t xml:space="preserve"> </w:t>
      </w:r>
      <w:proofErr w:type="spellStart"/>
      <w:r>
        <w:t>berbagai</w:t>
      </w:r>
      <w:proofErr w:type="spellEnd"/>
      <w:r>
        <w:t xml:space="preserve"> </w:t>
      </w:r>
      <w:proofErr w:type="spellStart"/>
      <w:r>
        <w:t>kompetensi</w:t>
      </w:r>
      <w:proofErr w:type="spellEnd"/>
      <w:r>
        <w:t xml:space="preserve"> </w:t>
      </w:r>
      <w:proofErr w:type="spellStart"/>
      <w:r>
        <w:t>dalam</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Berdasarkan</w:t>
      </w:r>
      <w:proofErr w:type="spellEnd"/>
      <w:r>
        <w:t xml:space="preserve"> </w:t>
      </w:r>
      <w:proofErr w:type="spellStart"/>
      <w:r>
        <w:t>Kemendikbudristek</w:t>
      </w:r>
      <w:proofErr w:type="spellEnd"/>
      <w:r>
        <w:t xml:space="preserve"> No. 56/M/2022,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merupakan</w:t>
      </w:r>
      <w:proofErr w:type="spellEnd"/>
      <w:r>
        <w:t xml:space="preserve"> </w:t>
      </w:r>
      <w:proofErr w:type="spellStart"/>
      <w:r>
        <w:t>kegiatan</w:t>
      </w:r>
      <w:proofErr w:type="spellEnd"/>
      <w:r>
        <w:t xml:space="preserve"> </w:t>
      </w:r>
      <w:proofErr w:type="spellStart"/>
      <w:r>
        <w:t>kokurikuler</w:t>
      </w:r>
      <w:proofErr w:type="spellEnd"/>
      <w:r>
        <w:t xml:space="preserve"> </w:t>
      </w:r>
      <w:proofErr w:type="spellStart"/>
      <w:r>
        <w:t>berbasis</w:t>
      </w:r>
      <w:proofErr w:type="spellEnd"/>
      <w:r>
        <w:t xml:space="preserve"> </w:t>
      </w:r>
      <w:proofErr w:type="spellStart"/>
      <w:r>
        <w:t>projek</w:t>
      </w:r>
      <w:proofErr w:type="spellEnd"/>
      <w:r>
        <w:t xml:space="preserve"> yang </w:t>
      </w:r>
      <w:proofErr w:type="spellStart"/>
      <w:r>
        <w:t>dirancang</w:t>
      </w:r>
      <w:proofErr w:type="spellEnd"/>
      <w:r>
        <w:t xml:space="preserve"> </w:t>
      </w:r>
      <w:proofErr w:type="spellStart"/>
      <w:r>
        <w:t>untuk</w:t>
      </w:r>
      <w:proofErr w:type="spellEnd"/>
      <w:r>
        <w:t xml:space="preserve"> </w:t>
      </w:r>
      <w:proofErr w:type="spellStart"/>
      <w:r>
        <w:t>menguatkan</w:t>
      </w:r>
      <w:proofErr w:type="spellEnd"/>
      <w:r>
        <w:t xml:space="preserve"> </w:t>
      </w:r>
      <w:proofErr w:type="spellStart"/>
      <w:r>
        <w:t>upaya</w:t>
      </w:r>
      <w:proofErr w:type="spellEnd"/>
      <w:r>
        <w:t xml:space="preserve"> </w:t>
      </w:r>
      <w:proofErr w:type="spellStart"/>
      <w:r>
        <w:t>pencapaian</w:t>
      </w:r>
      <w:proofErr w:type="spellEnd"/>
      <w:r>
        <w:t xml:space="preserve"> </w:t>
      </w:r>
      <w:proofErr w:type="spellStart"/>
      <w:r>
        <w:t>kompetensi</w:t>
      </w:r>
      <w:proofErr w:type="spellEnd"/>
      <w:r>
        <w:t xml:space="preserve"> dan </w:t>
      </w:r>
      <w:proofErr w:type="spellStart"/>
      <w:r>
        <w:t>karakter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Profil</w:t>
      </w:r>
      <w:proofErr w:type="spellEnd"/>
      <w:r>
        <w:t xml:space="preserve"> </w:t>
      </w:r>
      <w:proofErr w:type="spellStart"/>
      <w:r>
        <w:t>Pelajar</w:t>
      </w:r>
      <w:proofErr w:type="spellEnd"/>
      <w:r>
        <w:t xml:space="preserve"> Pancasila yang </w:t>
      </w:r>
      <w:proofErr w:type="spellStart"/>
      <w:r>
        <w:t>disusun</w:t>
      </w:r>
      <w:proofErr w:type="spellEnd"/>
      <w:r>
        <w:t xml:space="preserve"> </w:t>
      </w:r>
      <w:proofErr w:type="spellStart"/>
      <w:r>
        <w:t>berdasarkan</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Lulusan</w:t>
      </w:r>
      <w:proofErr w:type="spellEnd"/>
      <w:r>
        <w:t xml:space="preserve">. </w:t>
      </w:r>
      <w:proofErr w:type="spellStart"/>
      <w:r>
        <w:t>Pelaksanaan</w:t>
      </w:r>
      <w:proofErr w:type="spellEnd"/>
      <w:r>
        <w:t xml:space="preserve">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dilakukan</w:t>
      </w:r>
      <w:proofErr w:type="spellEnd"/>
      <w:r>
        <w:t xml:space="preserve"> </w:t>
      </w:r>
      <w:proofErr w:type="spellStart"/>
      <w:r>
        <w:t>secara</w:t>
      </w:r>
      <w:proofErr w:type="spellEnd"/>
      <w:r>
        <w:t xml:space="preserve"> </w:t>
      </w:r>
      <w:proofErr w:type="spellStart"/>
      <w:r>
        <w:t>fleksibel</w:t>
      </w:r>
      <w:proofErr w:type="spellEnd"/>
      <w:r>
        <w:t xml:space="preserve"> </w:t>
      </w:r>
      <w:proofErr w:type="spellStart"/>
      <w:r>
        <w:t>dari</w:t>
      </w:r>
      <w:proofErr w:type="spellEnd"/>
      <w:r>
        <w:t xml:space="preserve"> </w:t>
      </w:r>
      <w:proofErr w:type="spellStart"/>
      <w:r>
        <w:t>segi</w:t>
      </w:r>
      <w:proofErr w:type="spellEnd"/>
      <w:r>
        <w:t xml:space="preserve"> </w:t>
      </w:r>
      <w:proofErr w:type="spellStart"/>
      <w:r>
        <w:t>muatan</w:t>
      </w:r>
      <w:proofErr w:type="spellEnd"/>
      <w:r>
        <w:t xml:space="preserve">, </w:t>
      </w:r>
      <w:proofErr w:type="spellStart"/>
      <w:r>
        <w:t>kegiatan</w:t>
      </w:r>
      <w:proofErr w:type="spellEnd"/>
      <w:r>
        <w:t xml:space="preserve"> dan </w:t>
      </w:r>
      <w:proofErr w:type="spellStart"/>
      <w:r>
        <w:t>waktu</w:t>
      </w:r>
      <w:proofErr w:type="spellEnd"/>
      <w:r>
        <w:t xml:space="preserve"> </w:t>
      </w:r>
      <w:proofErr w:type="spellStart"/>
      <w:r>
        <w:t>pelaksanaan</w:t>
      </w:r>
      <w:proofErr w:type="spellEnd"/>
      <w:r>
        <w:t xml:space="preserve"> dan </w:t>
      </w:r>
      <w:proofErr w:type="spellStart"/>
      <w:r>
        <w:t>terpisah</w:t>
      </w:r>
      <w:proofErr w:type="spellEnd"/>
      <w:r>
        <w:t xml:space="preserve"> </w:t>
      </w:r>
      <w:proofErr w:type="spellStart"/>
      <w:r>
        <w:t>dari</w:t>
      </w:r>
      <w:proofErr w:type="spellEnd"/>
      <w:r>
        <w:t xml:space="preserve"> </w:t>
      </w:r>
      <w:proofErr w:type="spellStart"/>
      <w:r>
        <w:t>intrakurikuler</w:t>
      </w:r>
      <w:proofErr w:type="spellEnd"/>
      <w:r>
        <w:t>.</w:t>
      </w:r>
    </w:p>
    <w:p w14:paraId="03AE71CF" w14:textId="469DE329" w:rsidR="00F71272" w:rsidRDefault="00F71272" w:rsidP="00E41EA8">
      <w:pPr>
        <w:pStyle w:val="BodyText"/>
        <w:spacing w:before="2" w:line="276" w:lineRule="auto"/>
        <w:ind w:left="993" w:right="-1" w:firstLine="720"/>
      </w:pPr>
      <w:r>
        <w:t xml:space="preserve">SMP </w:t>
      </w:r>
      <w:proofErr w:type="spellStart"/>
      <w:r>
        <w:t>Simanjaya</w:t>
      </w:r>
      <w:proofErr w:type="spellEnd"/>
      <w:r>
        <w:t xml:space="preserve"> </w:t>
      </w:r>
      <w:proofErr w:type="spellStart"/>
      <w:r>
        <w:t>telah</w:t>
      </w:r>
      <w:proofErr w:type="spellEnd"/>
      <w:r>
        <w:t xml:space="preserve"> </w:t>
      </w:r>
      <w:proofErr w:type="spellStart"/>
      <w:r>
        <w:t>membentuk</w:t>
      </w:r>
      <w:proofErr w:type="spellEnd"/>
      <w:r>
        <w:t xml:space="preserve"> </w:t>
      </w:r>
      <w:proofErr w:type="spellStart"/>
      <w:r>
        <w:t>tim</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Projek</w:t>
      </w:r>
      <w:proofErr w:type="spellEnd"/>
      <w:r>
        <w:t xml:space="preserve"> </w:t>
      </w:r>
      <w:proofErr w:type="spellStart"/>
      <w:r>
        <w:t>Penguatan</w:t>
      </w:r>
      <w:proofErr w:type="spellEnd"/>
      <w:r>
        <w:t xml:space="preserve"> </w:t>
      </w:r>
      <w:proofErr w:type="spellStart"/>
      <w:r>
        <w:t>Pelajar</w:t>
      </w:r>
      <w:proofErr w:type="spellEnd"/>
      <w:r>
        <w:t xml:space="preserve"> Pancasila dan </w:t>
      </w:r>
      <w:proofErr w:type="spellStart"/>
      <w:r>
        <w:t>menentukan</w:t>
      </w:r>
      <w:proofErr w:type="spellEnd"/>
      <w:r>
        <w:t xml:space="preserve"> </w:t>
      </w:r>
      <w:proofErr w:type="spellStart"/>
      <w:r>
        <w:t>dimensi</w:t>
      </w:r>
      <w:proofErr w:type="spellEnd"/>
      <w:r>
        <w:t xml:space="preserve"> yang </w:t>
      </w:r>
      <w:proofErr w:type="spellStart"/>
      <w:r>
        <w:t>akan</w:t>
      </w:r>
      <w:proofErr w:type="spellEnd"/>
      <w:r>
        <w:t xml:space="preserve"> </w:t>
      </w:r>
      <w:proofErr w:type="spellStart"/>
      <w:r>
        <w:t>dicapai</w:t>
      </w:r>
      <w:proofErr w:type="spellEnd"/>
      <w:r>
        <w:t xml:space="preserve"> </w:t>
      </w:r>
      <w:proofErr w:type="spellStart"/>
      <w:r>
        <w:t>serta</w:t>
      </w:r>
      <w:proofErr w:type="spellEnd"/>
      <w:r>
        <w:t xml:space="preserve"> </w:t>
      </w:r>
      <w:proofErr w:type="spellStart"/>
      <w:r>
        <w:t>tema</w:t>
      </w:r>
      <w:proofErr w:type="spellEnd"/>
      <w:r>
        <w:t xml:space="preserve"> yang </w:t>
      </w:r>
      <w:proofErr w:type="spellStart"/>
      <w:r>
        <w:t>akan</w:t>
      </w:r>
      <w:proofErr w:type="spellEnd"/>
      <w:r>
        <w:t xml:space="preserve"> </w:t>
      </w:r>
      <w:proofErr w:type="spellStart"/>
      <w:r>
        <w:t>diusung</w:t>
      </w:r>
      <w:proofErr w:type="spellEnd"/>
      <w:r>
        <w:t xml:space="preserve"> </w:t>
      </w:r>
      <w:proofErr w:type="spellStart"/>
      <w:r>
        <w:t>dalam</w:t>
      </w:r>
      <w:proofErr w:type="spellEnd"/>
      <w:r>
        <w:t xml:space="preserve">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pada </w:t>
      </w:r>
      <w:proofErr w:type="spellStart"/>
      <w:r>
        <w:t>tahun</w:t>
      </w:r>
      <w:proofErr w:type="spellEnd"/>
      <w:r>
        <w:t xml:space="preserve"> </w:t>
      </w:r>
      <w:proofErr w:type="spellStart"/>
      <w:r>
        <w:t>ajaran</w:t>
      </w:r>
      <w:proofErr w:type="spellEnd"/>
      <w:r>
        <w:t xml:space="preserve"> 2024/2025. </w:t>
      </w:r>
      <w:proofErr w:type="spellStart"/>
      <w:r>
        <w:t>Pengembangan</w:t>
      </w:r>
      <w:proofErr w:type="spellEnd"/>
      <w:r>
        <w:t xml:space="preserve">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didiskusikan</w:t>
      </w:r>
      <w:proofErr w:type="spellEnd"/>
      <w:r>
        <w:t xml:space="preserve"> </w:t>
      </w:r>
      <w:proofErr w:type="spellStart"/>
      <w:r>
        <w:t>berdasarkan</w:t>
      </w:r>
      <w:proofErr w:type="spellEnd"/>
      <w:r>
        <w:t xml:space="preserve"> </w:t>
      </w:r>
      <w:proofErr w:type="spellStart"/>
      <w:r>
        <w:t>karakteristik</w:t>
      </w:r>
      <w:proofErr w:type="spellEnd"/>
      <w:r>
        <w:t xml:space="preserve">, </w:t>
      </w:r>
      <w:proofErr w:type="spellStart"/>
      <w:r>
        <w:t>kebutuhan</w:t>
      </w:r>
      <w:proofErr w:type="spellEnd"/>
      <w:r>
        <w:t xml:space="preserve">, </w:t>
      </w:r>
      <w:proofErr w:type="spellStart"/>
      <w:r>
        <w:t>visi</w:t>
      </w:r>
      <w:proofErr w:type="spellEnd"/>
      <w:r>
        <w:t xml:space="preserve">, </w:t>
      </w:r>
      <w:proofErr w:type="spellStart"/>
      <w:r>
        <w:t>serta</w:t>
      </w:r>
      <w:proofErr w:type="spellEnd"/>
      <w:r>
        <w:t xml:space="preserve"> </w:t>
      </w:r>
      <w:proofErr w:type="spellStart"/>
      <w:r>
        <w:t>harapan</w:t>
      </w:r>
      <w:proofErr w:type="spellEnd"/>
      <w:r>
        <w:t xml:space="preserve"> </w:t>
      </w:r>
      <w:proofErr w:type="spellStart"/>
      <w:r>
        <w:t>profil</w:t>
      </w:r>
      <w:proofErr w:type="spellEnd"/>
      <w:r>
        <w:t xml:space="preserve"> </w:t>
      </w:r>
      <w:proofErr w:type="spellStart"/>
      <w:r>
        <w:t>lulusan</w:t>
      </w:r>
      <w:proofErr w:type="spellEnd"/>
      <w:r>
        <w:t xml:space="preserve"> </w:t>
      </w:r>
      <w:proofErr w:type="spellStart"/>
      <w:r>
        <w:t>dari</w:t>
      </w:r>
      <w:proofErr w:type="spellEnd"/>
      <w:r>
        <w:t xml:space="preserve"> </w:t>
      </w:r>
      <w:proofErr w:type="spellStart"/>
      <w:r>
        <w:t>peserta</w:t>
      </w:r>
      <w:proofErr w:type="spellEnd"/>
      <w:r>
        <w:t xml:space="preserve"> </w:t>
      </w:r>
      <w:proofErr w:type="spellStart"/>
      <w:r>
        <w:t>didik</w:t>
      </w:r>
      <w:proofErr w:type="spellEnd"/>
      <w:r>
        <w:t xml:space="preserve"> SMP </w:t>
      </w:r>
      <w:proofErr w:type="spellStart"/>
      <w:r>
        <w:t>Simanjaya</w:t>
      </w:r>
      <w:proofErr w:type="spellEnd"/>
      <w:r>
        <w:t xml:space="preserve">. Dalam </w:t>
      </w:r>
      <w:proofErr w:type="spellStart"/>
      <w:r>
        <w:t>satu</w:t>
      </w:r>
      <w:proofErr w:type="spellEnd"/>
      <w:r>
        <w:t xml:space="preserve"> </w:t>
      </w:r>
      <w:proofErr w:type="spellStart"/>
      <w:r>
        <w:t>tahun</w:t>
      </w:r>
      <w:proofErr w:type="spellEnd"/>
      <w:r>
        <w:t xml:space="preserve"> SMP </w:t>
      </w:r>
      <w:proofErr w:type="spellStart"/>
      <w:r>
        <w:t>Simanjaya</w:t>
      </w:r>
      <w:proofErr w:type="spellEnd"/>
      <w:r>
        <w:t xml:space="preserve">, </w:t>
      </w:r>
      <w:proofErr w:type="spellStart"/>
      <w:r>
        <w:t>untuk</w:t>
      </w:r>
      <w:proofErr w:type="spellEnd"/>
      <w:r>
        <w:t xml:space="preserve"> </w:t>
      </w:r>
      <w:proofErr w:type="spellStart"/>
      <w:r>
        <w:t>kelas</w:t>
      </w:r>
      <w:proofErr w:type="spellEnd"/>
      <w:r>
        <w:t xml:space="preserve"> 7 dan 8 </w:t>
      </w:r>
      <w:proofErr w:type="spellStart"/>
      <w:r>
        <w:t>akan</w:t>
      </w:r>
      <w:proofErr w:type="spellEnd"/>
      <w:r>
        <w:t xml:space="preserve"> </w:t>
      </w:r>
      <w:proofErr w:type="spellStart"/>
      <w:r>
        <w:t>melaksanakan</w:t>
      </w:r>
      <w:proofErr w:type="spellEnd"/>
      <w:r>
        <w:t xml:space="preserve"> 3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dengan</w:t>
      </w:r>
      <w:proofErr w:type="spellEnd"/>
      <w:r>
        <w:t xml:space="preserve"> </w:t>
      </w:r>
      <w:proofErr w:type="spellStart"/>
      <w:r>
        <w:t>alokasi</w:t>
      </w:r>
      <w:proofErr w:type="spellEnd"/>
      <w:r>
        <w:t xml:space="preserve"> </w:t>
      </w:r>
      <w:proofErr w:type="spellStart"/>
      <w:r>
        <w:t>waktu</w:t>
      </w:r>
      <w:proofErr w:type="spellEnd"/>
      <w:r>
        <w:t xml:space="preserve"> 2 kali </w:t>
      </w:r>
      <w:proofErr w:type="spellStart"/>
      <w:r>
        <w:t>dalam</w:t>
      </w:r>
      <w:proofErr w:type="spellEnd"/>
      <w:r>
        <w:t xml:space="preserve"> semester </w:t>
      </w:r>
      <w:proofErr w:type="spellStart"/>
      <w:r>
        <w:t>gasal</w:t>
      </w:r>
      <w:proofErr w:type="spellEnd"/>
      <w:r>
        <w:t xml:space="preserve">, dan 1 kali </w:t>
      </w:r>
      <w:proofErr w:type="spellStart"/>
      <w:r>
        <w:t>dalam</w:t>
      </w:r>
      <w:proofErr w:type="spellEnd"/>
      <w:r>
        <w:t xml:space="preserve"> semester </w:t>
      </w:r>
      <w:proofErr w:type="spellStart"/>
      <w:r>
        <w:t>genap</w:t>
      </w:r>
      <w:proofErr w:type="spellEnd"/>
      <w:r>
        <w:t xml:space="preserve">. Masing – masing </w:t>
      </w:r>
      <w:proofErr w:type="spellStart"/>
      <w:r>
        <w:t>berdurasi</w:t>
      </w:r>
      <w:proofErr w:type="spellEnd"/>
      <w:r>
        <w:t xml:space="preserve"> 120 JP </w:t>
      </w:r>
      <w:proofErr w:type="spellStart"/>
      <w:r>
        <w:t>atau</w:t>
      </w:r>
      <w:proofErr w:type="spellEnd"/>
      <w:r>
        <w:t xml:space="preserve"> </w:t>
      </w:r>
      <w:proofErr w:type="spellStart"/>
      <w:r>
        <w:t>tiga</w:t>
      </w:r>
      <w:proofErr w:type="spellEnd"/>
      <w:r>
        <w:t xml:space="preserve"> </w:t>
      </w:r>
      <w:proofErr w:type="spellStart"/>
      <w:r>
        <w:t>minggu</w:t>
      </w:r>
      <w:proofErr w:type="spellEnd"/>
      <w:r>
        <w:t xml:space="preserve"> per </w:t>
      </w:r>
      <w:proofErr w:type="spellStart"/>
      <w:r>
        <w:t>projek</w:t>
      </w:r>
      <w:proofErr w:type="spellEnd"/>
      <w:r>
        <w:t xml:space="preserve">. Berukut </w:t>
      </w:r>
      <w:proofErr w:type="spellStart"/>
      <w:r>
        <w:t>adalah</w:t>
      </w:r>
      <w:proofErr w:type="spellEnd"/>
      <w:r>
        <w:t xml:space="preserve"> </w:t>
      </w:r>
      <w:proofErr w:type="spellStart"/>
      <w:r>
        <w:t>Dimensi</w:t>
      </w:r>
      <w:proofErr w:type="spellEnd"/>
      <w:r>
        <w:t xml:space="preserve"> dan Tema </w:t>
      </w:r>
      <w:proofErr w:type="spellStart"/>
      <w:r>
        <w:t>Proyek</w:t>
      </w:r>
      <w:proofErr w:type="spellEnd"/>
      <w:r>
        <w:t xml:space="preserve"> yang </w:t>
      </w:r>
      <w:proofErr w:type="spellStart"/>
      <w:r>
        <w:t>direncakan</w:t>
      </w:r>
      <w:proofErr w:type="spellEnd"/>
      <w:r>
        <w:t xml:space="preserve"> SMP </w:t>
      </w:r>
      <w:proofErr w:type="spellStart"/>
      <w:r>
        <w:t>Simanjaya</w:t>
      </w:r>
      <w:proofErr w:type="spellEnd"/>
      <w:r w:rsidR="00E41EA8">
        <w:t>:</w:t>
      </w:r>
    </w:p>
    <w:p w14:paraId="5650B929" w14:textId="5A3333EA" w:rsidR="00F71272" w:rsidRPr="002A56A5" w:rsidRDefault="00E41EA8" w:rsidP="00F71272">
      <w:pPr>
        <w:pStyle w:val="BodyText"/>
        <w:spacing w:line="276" w:lineRule="auto"/>
        <w:ind w:left="764" w:right="-1"/>
        <w:jc w:val="center"/>
        <w:rPr>
          <w:b/>
          <w:bCs/>
        </w:rPr>
      </w:pPr>
      <w:r w:rsidRPr="002A56A5">
        <w:rPr>
          <w:b/>
          <w:bCs/>
        </w:rPr>
        <w:t>Tabel 2</w:t>
      </w:r>
    </w:p>
    <w:p w14:paraId="71DC451D" w14:textId="06351766" w:rsidR="00F71272" w:rsidRDefault="00E41EA8" w:rsidP="00F71272">
      <w:pPr>
        <w:pStyle w:val="BodyText"/>
        <w:spacing w:line="276" w:lineRule="auto"/>
        <w:ind w:left="764" w:right="-1"/>
        <w:jc w:val="center"/>
        <w:rPr>
          <w:b/>
          <w:bCs/>
        </w:rPr>
      </w:pPr>
      <w:proofErr w:type="spellStart"/>
      <w:r w:rsidRPr="002A56A5">
        <w:rPr>
          <w:b/>
          <w:bCs/>
        </w:rPr>
        <w:t>Dimensi</w:t>
      </w:r>
      <w:proofErr w:type="spellEnd"/>
      <w:r w:rsidRPr="002A56A5">
        <w:rPr>
          <w:b/>
          <w:bCs/>
          <w:spacing w:val="20"/>
        </w:rPr>
        <w:t xml:space="preserve"> </w:t>
      </w:r>
      <w:r w:rsidRPr="002A56A5">
        <w:rPr>
          <w:b/>
          <w:bCs/>
        </w:rPr>
        <w:t>Dan</w:t>
      </w:r>
      <w:r w:rsidRPr="002A56A5">
        <w:rPr>
          <w:b/>
          <w:bCs/>
          <w:spacing w:val="18"/>
        </w:rPr>
        <w:t xml:space="preserve"> </w:t>
      </w:r>
      <w:r w:rsidRPr="002A56A5">
        <w:rPr>
          <w:b/>
          <w:bCs/>
        </w:rPr>
        <w:t>Tema</w:t>
      </w:r>
      <w:r w:rsidRPr="002A56A5">
        <w:rPr>
          <w:b/>
          <w:bCs/>
          <w:spacing w:val="22"/>
        </w:rPr>
        <w:t xml:space="preserve"> </w:t>
      </w:r>
      <w:proofErr w:type="spellStart"/>
      <w:r w:rsidRPr="002A56A5">
        <w:rPr>
          <w:b/>
          <w:bCs/>
        </w:rPr>
        <w:t>Proyek</w:t>
      </w:r>
      <w:proofErr w:type="spellEnd"/>
      <w:r w:rsidRPr="002A56A5">
        <w:rPr>
          <w:b/>
          <w:bCs/>
          <w:spacing w:val="18"/>
        </w:rPr>
        <w:t xml:space="preserve"> </w:t>
      </w:r>
      <w:r w:rsidRPr="002A56A5">
        <w:rPr>
          <w:b/>
          <w:bCs/>
        </w:rPr>
        <w:t>Yang</w:t>
      </w:r>
      <w:r w:rsidRPr="002A56A5">
        <w:rPr>
          <w:b/>
          <w:bCs/>
          <w:spacing w:val="19"/>
        </w:rPr>
        <w:t xml:space="preserve"> </w:t>
      </w:r>
      <w:proofErr w:type="spellStart"/>
      <w:r w:rsidRPr="002A56A5">
        <w:rPr>
          <w:b/>
          <w:bCs/>
        </w:rPr>
        <w:t>Diusung</w:t>
      </w:r>
      <w:proofErr w:type="spellEnd"/>
      <w:r w:rsidRPr="002A56A5">
        <w:rPr>
          <w:b/>
          <w:bCs/>
          <w:spacing w:val="15"/>
        </w:rPr>
        <w:t xml:space="preserve"> </w:t>
      </w:r>
      <w:r w:rsidRPr="002A56A5">
        <w:rPr>
          <w:b/>
          <w:bCs/>
        </w:rPr>
        <w:t>Oleh</w:t>
      </w:r>
      <w:r w:rsidRPr="002A56A5">
        <w:rPr>
          <w:b/>
          <w:bCs/>
          <w:spacing w:val="30"/>
        </w:rPr>
        <w:t xml:space="preserve"> </w:t>
      </w:r>
      <w:proofErr w:type="spellStart"/>
      <w:r w:rsidRPr="002A56A5">
        <w:rPr>
          <w:b/>
          <w:bCs/>
        </w:rPr>
        <w:t>Smp</w:t>
      </w:r>
      <w:proofErr w:type="spellEnd"/>
      <w:r w:rsidRPr="002A56A5">
        <w:rPr>
          <w:b/>
          <w:bCs/>
        </w:rPr>
        <w:t xml:space="preserve"> </w:t>
      </w:r>
      <w:proofErr w:type="spellStart"/>
      <w:r w:rsidRPr="002A56A5">
        <w:rPr>
          <w:b/>
          <w:bCs/>
        </w:rPr>
        <w:t>Simanjaya</w:t>
      </w:r>
      <w:proofErr w:type="spellEnd"/>
    </w:p>
    <w:p w14:paraId="1312784D" w14:textId="77777777" w:rsidR="00E41EA8" w:rsidRPr="002A56A5" w:rsidRDefault="00E41EA8" w:rsidP="00F71272">
      <w:pPr>
        <w:pStyle w:val="BodyText"/>
        <w:spacing w:line="276" w:lineRule="auto"/>
        <w:ind w:left="764" w:right="-1"/>
        <w:jc w:val="center"/>
        <w:rPr>
          <w:b/>
          <w:bCs/>
        </w:rPr>
      </w:pPr>
    </w:p>
    <w:tbl>
      <w:tblPr>
        <w:tblStyle w:val="ListTable4-Accent3"/>
        <w:tblW w:w="8036" w:type="dxa"/>
        <w:tblInd w:w="1101" w:type="dxa"/>
        <w:tblLook w:val="04A0" w:firstRow="1" w:lastRow="0" w:firstColumn="1" w:lastColumn="0" w:noHBand="0" w:noVBand="1"/>
      </w:tblPr>
      <w:tblGrid>
        <w:gridCol w:w="789"/>
        <w:gridCol w:w="2490"/>
        <w:gridCol w:w="2249"/>
        <w:gridCol w:w="1426"/>
        <w:gridCol w:w="1082"/>
      </w:tblGrid>
      <w:tr w:rsidR="002A56A5" w:rsidRPr="00E41EA8" w14:paraId="270458A0" w14:textId="77777777" w:rsidTr="00330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9" w:type="dxa"/>
            <w:tcBorders>
              <w:bottom w:val="single" w:sz="4" w:space="0" w:color="auto"/>
            </w:tcBorders>
          </w:tcPr>
          <w:p w14:paraId="417B5E7E" w14:textId="7057B7B7" w:rsidR="007B5313" w:rsidRPr="00E41EA8" w:rsidRDefault="007B5313" w:rsidP="00F71272">
            <w:pPr>
              <w:pStyle w:val="BodyText"/>
              <w:spacing w:line="276" w:lineRule="auto"/>
              <w:ind w:left="0" w:right="-1"/>
              <w:jc w:val="center"/>
              <w:rPr>
                <w:sz w:val="20"/>
                <w:szCs w:val="20"/>
              </w:rPr>
            </w:pPr>
            <w:proofErr w:type="spellStart"/>
            <w:r w:rsidRPr="00E41EA8">
              <w:rPr>
                <w:sz w:val="20"/>
                <w:szCs w:val="20"/>
              </w:rPr>
              <w:t>Kelas</w:t>
            </w:r>
            <w:proofErr w:type="spellEnd"/>
          </w:p>
        </w:tc>
        <w:tc>
          <w:tcPr>
            <w:tcW w:w="2490" w:type="dxa"/>
            <w:tcBorders>
              <w:bottom w:val="single" w:sz="4" w:space="0" w:color="auto"/>
            </w:tcBorders>
          </w:tcPr>
          <w:p w14:paraId="767125EB" w14:textId="788CBD30" w:rsidR="007B5313" w:rsidRPr="00E41EA8" w:rsidRDefault="00E41EA8" w:rsidP="007B5313">
            <w:pPr>
              <w:pStyle w:val="TableParagraph"/>
              <w:spacing w:line="276" w:lineRule="auto"/>
              <w:ind w:left="114" w:right="109"/>
              <w:jc w:val="center"/>
              <w:cnfStyle w:val="100000000000" w:firstRow="1" w:lastRow="0" w:firstColumn="0" w:lastColumn="0" w:oddVBand="0" w:evenVBand="0" w:oddHBand="0" w:evenHBand="0" w:firstRowFirstColumn="0" w:firstRowLastColumn="0" w:lastRowFirstColumn="0" w:lastRowLastColumn="0"/>
              <w:rPr>
                <w:rFonts w:ascii="Times New Roman"/>
                <w:b w:val="0"/>
                <w:sz w:val="20"/>
                <w:szCs w:val="20"/>
              </w:rPr>
            </w:pPr>
            <w:r w:rsidRPr="00E41EA8">
              <w:rPr>
                <w:rFonts w:ascii="Times New Roman"/>
                <w:sz w:val="20"/>
                <w:szCs w:val="20"/>
              </w:rPr>
              <w:t>Dimensi</w:t>
            </w:r>
            <w:r w:rsidRPr="00E41EA8">
              <w:rPr>
                <w:rFonts w:ascii="Times New Roman"/>
                <w:spacing w:val="-6"/>
                <w:sz w:val="20"/>
                <w:szCs w:val="20"/>
              </w:rPr>
              <w:t xml:space="preserve"> </w:t>
            </w:r>
            <w:r w:rsidRPr="00E41EA8">
              <w:rPr>
                <w:rFonts w:ascii="Times New Roman"/>
                <w:sz w:val="20"/>
                <w:szCs w:val="20"/>
              </w:rPr>
              <w:t>Profil</w:t>
            </w:r>
          </w:p>
          <w:p w14:paraId="34E4CEE2" w14:textId="611672A0" w:rsidR="007B5313" w:rsidRPr="00E41EA8" w:rsidRDefault="00E41EA8" w:rsidP="007B5313">
            <w:pPr>
              <w:pStyle w:val="BodyText"/>
              <w:spacing w:line="276" w:lineRule="auto"/>
              <w:ind w:left="0" w:right="-1"/>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Pelajar</w:t>
            </w:r>
            <w:proofErr w:type="spellEnd"/>
            <w:r w:rsidRPr="00E41EA8">
              <w:rPr>
                <w:spacing w:val="1"/>
                <w:sz w:val="20"/>
                <w:szCs w:val="20"/>
              </w:rPr>
              <w:t xml:space="preserve"> </w:t>
            </w:r>
            <w:r w:rsidRPr="00E41EA8">
              <w:rPr>
                <w:spacing w:val="-1"/>
                <w:sz w:val="20"/>
                <w:szCs w:val="20"/>
              </w:rPr>
              <w:t>Pancasila</w:t>
            </w:r>
          </w:p>
        </w:tc>
        <w:tc>
          <w:tcPr>
            <w:tcW w:w="2249" w:type="dxa"/>
            <w:tcBorders>
              <w:bottom w:val="single" w:sz="4" w:space="0" w:color="auto"/>
            </w:tcBorders>
          </w:tcPr>
          <w:p w14:paraId="7C53000A" w14:textId="347D05A1" w:rsidR="007B5313" w:rsidRPr="00E41EA8" w:rsidRDefault="00E41EA8" w:rsidP="007B5313">
            <w:pPr>
              <w:pStyle w:val="TableParagraph"/>
              <w:spacing w:line="276" w:lineRule="auto"/>
              <w:ind w:left="114" w:right="109"/>
              <w:jc w:val="center"/>
              <w:cnfStyle w:val="100000000000" w:firstRow="1" w:lastRow="0" w:firstColumn="0" w:lastColumn="0" w:oddVBand="0" w:evenVBand="0" w:oddHBand="0" w:evenHBand="0" w:firstRowFirstColumn="0" w:firstRowLastColumn="0" w:lastRowFirstColumn="0" w:lastRowLastColumn="0"/>
              <w:rPr>
                <w:rFonts w:ascii="Times New Roman"/>
                <w:b w:val="0"/>
                <w:sz w:val="20"/>
                <w:szCs w:val="20"/>
              </w:rPr>
            </w:pPr>
            <w:r w:rsidRPr="00E41EA8">
              <w:rPr>
                <w:rFonts w:ascii="Times New Roman"/>
                <w:sz w:val="20"/>
                <w:szCs w:val="20"/>
              </w:rPr>
              <w:t>Tema Projek</w:t>
            </w:r>
            <w:r w:rsidRPr="00E41EA8">
              <w:rPr>
                <w:rFonts w:ascii="Times New Roman"/>
                <w:spacing w:val="1"/>
                <w:sz w:val="20"/>
                <w:szCs w:val="20"/>
              </w:rPr>
              <w:t xml:space="preserve"> </w:t>
            </w:r>
            <w:r w:rsidRPr="00E41EA8">
              <w:rPr>
                <w:rFonts w:ascii="Times New Roman"/>
                <w:spacing w:val="-1"/>
                <w:sz w:val="20"/>
                <w:szCs w:val="20"/>
              </w:rPr>
              <w:t>Penguata</w:t>
            </w:r>
            <w:r w:rsidRPr="00E41EA8">
              <w:rPr>
                <w:spacing w:val="-1"/>
                <w:sz w:val="20"/>
                <w:szCs w:val="20"/>
              </w:rPr>
              <w:t xml:space="preserve">n </w:t>
            </w:r>
            <w:r w:rsidRPr="00E41EA8">
              <w:rPr>
                <w:rFonts w:ascii="Times New Roman"/>
                <w:sz w:val="20"/>
                <w:szCs w:val="20"/>
              </w:rPr>
              <w:t>Profil</w:t>
            </w:r>
          </w:p>
          <w:p w14:paraId="48E1760A" w14:textId="5B42795F" w:rsidR="007B5313" w:rsidRPr="00E41EA8" w:rsidRDefault="00E41EA8" w:rsidP="007B5313">
            <w:pPr>
              <w:pStyle w:val="BodyText"/>
              <w:spacing w:line="276" w:lineRule="auto"/>
              <w:ind w:left="0" w:right="-1"/>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Pelajar</w:t>
            </w:r>
            <w:proofErr w:type="spellEnd"/>
            <w:r w:rsidRPr="00E41EA8">
              <w:rPr>
                <w:spacing w:val="1"/>
                <w:sz w:val="20"/>
                <w:szCs w:val="20"/>
              </w:rPr>
              <w:t xml:space="preserve"> </w:t>
            </w:r>
            <w:r w:rsidRPr="00E41EA8">
              <w:rPr>
                <w:spacing w:val="-1"/>
                <w:sz w:val="20"/>
                <w:szCs w:val="20"/>
              </w:rPr>
              <w:t>Pancasila</w:t>
            </w:r>
          </w:p>
        </w:tc>
        <w:tc>
          <w:tcPr>
            <w:tcW w:w="1426" w:type="dxa"/>
            <w:tcBorders>
              <w:bottom w:val="single" w:sz="4" w:space="0" w:color="auto"/>
            </w:tcBorders>
          </w:tcPr>
          <w:p w14:paraId="0C7A317B" w14:textId="467A18E9" w:rsidR="007B5313" w:rsidRPr="00E41EA8" w:rsidRDefault="00E41EA8" w:rsidP="00F71272">
            <w:pPr>
              <w:pStyle w:val="BodyText"/>
              <w:spacing w:line="276" w:lineRule="auto"/>
              <w:ind w:left="0" w:right="-1"/>
              <w:jc w:val="center"/>
              <w:cnfStyle w:val="100000000000" w:firstRow="1" w:lastRow="0" w:firstColumn="0" w:lastColumn="0" w:oddVBand="0" w:evenVBand="0" w:oddHBand="0" w:evenHBand="0" w:firstRowFirstColumn="0" w:firstRowLastColumn="0" w:lastRowFirstColumn="0" w:lastRowLastColumn="0"/>
              <w:rPr>
                <w:sz w:val="20"/>
                <w:szCs w:val="20"/>
              </w:rPr>
            </w:pPr>
            <w:r w:rsidRPr="00E41EA8">
              <w:rPr>
                <w:sz w:val="20"/>
                <w:szCs w:val="20"/>
              </w:rPr>
              <w:t>Bentuk</w:t>
            </w:r>
            <w:r w:rsidRPr="00E41EA8">
              <w:rPr>
                <w:spacing w:val="1"/>
                <w:sz w:val="20"/>
                <w:szCs w:val="20"/>
              </w:rPr>
              <w:t xml:space="preserve"> </w:t>
            </w:r>
            <w:proofErr w:type="spellStart"/>
            <w:r w:rsidRPr="00E41EA8">
              <w:rPr>
                <w:spacing w:val="-1"/>
                <w:sz w:val="20"/>
                <w:szCs w:val="20"/>
              </w:rPr>
              <w:t>Kegiatan</w:t>
            </w:r>
            <w:proofErr w:type="spellEnd"/>
          </w:p>
        </w:tc>
        <w:tc>
          <w:tcPr>
            <w:tcW w:w="1082" w:type="dxa"/>
            <w:tcBorders>
              <w:bottom w:val="single" w:sz="4" w:space="0" w:color="auto"/>
            </w:tcBorders>
          </w:tcPr>
          <w:p w14:paraId="46C8F8FA" w14:textId="4FF7F8E9" w:rsidR="007B5313" w:rsidRPr="00E41EA8" w:rsidRDefault="00E41EA8" w:rsidP="00F71272">
            <w:pPr>
              <w:pStyle w:val="BodyText"/>
              <w:spacing w:line="276" w:lineRule="auto"/>
              <w:ind w:left="0" w:right="-1"/>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Jumlah</w:t>
            </w:r>
            <w:proofErr w:type="spellEnd"/>
            <w:r w:rsidRPr="00E41EA8">
              <w:rPr>
                <w:spacing w:val="-2"/>
                <w:sz w:val="20"/>
                <w:szCs w:val="20"/>
              </w:rPr>
              <w:t xml:space="preserve"> </w:t>
            </w:r>
            <w:proofErr w:type="spellStart"/>
            <w:r w:rsidRPr="00E41EA8">
              <w:rPr>
                <w:sz w:val="20"/>
                <w:szCs w:val="20"/>
              </w:rPr>
              <w:t>Jp</w:t>
            </w:r>
            <w:proofErr w:type="spellEnd"/>
          </w:p>
        </w:tc>
      </w:tr>
      <w:tr w:rsidR="007B5313" w:rsidRPr="00E41EA8" w14:paraId="2A5489BD" w14:textId="77777777" w:rsidTr="00330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bottom w:val="single" w:sz="4" w:space="0" w:color="auto"/>
            </w:tcBorders>
          </w:tcPr>
          <w:p w14:paraId="6CC8C8BD" w14:textId="2A7FA97E" w:rsidR="007B5313" w:rsidRPr="00E41EA8" w:rsidRDefault="007B5313" w:rsidP="007B5313">
            <w:pPr>
              <w:pStyle w:val="BodyText"/>
              <w:spacing w:line="276" w:lineRule="auto"/>
              <w:ind w:left="0" w:right="-1"/>
              <w:jc w:val="center"/>
              <w:rPr>
                <w:sz w:val="20"/>
                <w:szCs w:val="20"/>
              </w:rPr>
            </w:pPr>
            <w:r w:rsidRPr="00E41EA8">
              <w:rPr>
                <w:sz w:val="20"/>
                <w:szCs w:val="20"/>
              </w:rPr>
              <w:t>VII</w:t>
            </w:r>
          </w:p>
        </w:tc>
        <w:tc>
          <w:tcPr>
            <w:tcW w:w="2490" w:type="dxa"/>
            <w:tcBorders>
              <w:top w:val="single" w:sz="4" w:space="0" w:color="auto"/>
              <w:bottom w:val="single" w:sz="4" w:space="0" w:color="auto"/>
            </w:tcBorders>
          </w:tcPr>
          <w:p w14:paraId="6DC9F9F6" w14:textId="625B01DF" w:rsidR="007B5313" w:rsidRPr="00E41EA8" w:rsidRDefault="007B5313" w:rsidP="007B5313">
            <w:pPr>
              <w:pStyle w:val="TableParagraph"/>
              <w:spacing w:line="276" w:lineRule="auto"/>
              <w:ind w:left="106" w:right="264"/>
              <w:cnfStyle w:val="000000100000" w:firstRow="0" w:lastRow="0" w:firstColumn="0" w:lastColumn="0" w:oddVBand="0" w:evenVBand="0" w:oddHBand="1" w:evenHBand="0" w:firstRowFirstColumn="0" w:firstRowLastColumn="0" w:lastRowFirstColumn="0" w:lastRowLastColumn="0"/>
              <w:rPr>
                <w:rFonts w:ascii="Times New Roman"/>
                <w:sz w:val="20"/>
                <w:szCs w:val="20"/>
              </w:rPr>
            </w:pPr>
            <w:r w:rsidRPr="00E41EA8">
              <w:rPr>
                <w:rFonts w:ascii="Times New Roman"/>
                <w:sz w:val="20"/>
                <w:szCs w:val="20"/>
              </w:rPr>
              <w:t>Beriman Dan</w:t>
            </w:r>
            <w:r w:rsidRPr="00E41EA8">
              <w:rPr>
                <w:rFonts w:ascii="Times New Roman"/>
                <w:spacing w:val="1"/>
                <w:sz w:val="20"/>
                <w:szCs w:val="20"/>
              </w:rPr>
              <w:t xml:space="preserve"> </w:t>
            </w:r>
            <w:r w:rsidRPr="00E41EA8">
              <w:rPr>
                <w:rFonts w:ascii="Times New Roman"/>
                <w:sz w:val="20"/>
                <w:szCs w:val="20"/>
              </w:rPr>
              <w:t>Bertakwa Terhadap</w:t>
            </w:r>
            <w:r w:rsidRPr="00E41EA8">
              <w:rPr>
                <w:rFonts w:ascii="Times New Roman"/>
                <w:spacing w:val="-57"/>
                <w:sz w:val="20"/>
                <w:szCs w:val="20"/>
              </w:rPr>
              <w:t xml:space="preserve"> </w:t>
            </w:r>
            <w:r w:rsidRPr="00E41EA8">
              <w:rPr>
                <w:rFonts w:ascii="Times New Roman"/>
                <w:sz w:val="20"/>
                <w:szCs w:val="20"/>
              </w:rPr>
              <w:t>Tuhan Yang Maha</w:t>
            </w:r>
            <w:r w:rsidRPr="00E41EA8">
              <w:rPr>
                <w:rFonts w:ascii="Times New Roman"/>
                <w:spacing w:val="1"/>
                <w:sz w:val="20"/>
                <w:szCs w:val="20"/>
              </w:rPr>
              <w:t xml:space="preserve"> </w:t>
            </w:r>
            <w:r w:rsidRPr="00E41EA8">
              <w:rPr>
                <w:rFonts w:ascii="Times New Roman"/>
                <w:sz w:val="20"/>
                <w:szCs w:val="20"/>
              </w:rPr>
              <w:t>Esa Dan Berakhlak</w:t>
            </w:r>
            <w:r w:rsidRPr="00E41EA8">
              <w:rPr>
                <w:rFonts w:ascii="Times New Roman"/>
                <w:spacing w:val="-57"/>
                <w:sz w:val="20"/>
                <w:szCs w:val="20"/>
              </w:rPr>
              <w:t xml:space="preserve"> </w:t>
            </w:r>
            <w:r w:rsidRPr="00E41EA8">
              <w:rPr>
                <w:rFonts w:ascii="Times New Roman"/>
                <w:sz w:val="20"/>
                <w:szCs w:val="20"/>
              </w:rPr>
              <w:t>Mulia,</w:t>
            </w:r>
            <w:r w:rsidRPr="00E41EA8">
              <w:rPr>
                <w:rFonts w:ascii="Times New Roman"/>
                <w:spacing w:val="1"/>
                <w:sz w:val="20"/>
                <w:szCs w:val="20"/>
              </w:rPr>
              <w:t xml:space="preserve"> </w:t>
            </w:r>
            <w:r w:rsidRPr="00E41EA8">
              <w:rPr>
                <w:rFonts w:ascii="Times New Roman"/>
                <w:sz w:val="20"/>
                <w:szCs w:val="20"/>
              </w:rPr>
              <w:t>Berkebinekaan</w:t>
            </w:r>
            <w:r w:rsidRPr="00E41EA8">
              <w:rPr>
                <w:rFonts w:ascii="Times New Roman"/>
                <w:spacing w:val="1"/>
                <w:sz w:val="20"/>
                <w:szCs w:val="20"/>
              </w:rPr>
              <w:t xml:space="preserve"> </w:t>
            </w:r>
            <w:r w:rsidRPr="00E41EA8">
              <w:rPr>
                <w:rFonts w:ascii="Times New Roman"/>
                <w:sz w:val="20"/>
                <w:szCs w:val="20"/>
              </w:rPr>
              <w:t>global, Bergotong</w:t>
            </w:r>
            <w:r w:rsidRPr="00E41EA8">
              <w:rPr>
                <w:rFonts w:ascii="Times New Roman"/>
                <w:spacing w:val="1"/>
                <w:sz w:val="20"/>
                <w:szCs w:val="20"/>
              </w:rPr>
              <w:t xml:space="preserve"> </w:t>
            </w:r>
            <w:r w:rsidRPr="00E41EA8">
              <w:rPr>
                <w:rFonts w:ascii="Times New Roman"/>
                <w:sz w:val="20"/>
                <w:szCs w:val="20"/>
              </w:rPr>
              <w:t>royong, Mandiri,</w:t>
            </w:r>
            <w:r w:rsidRPr="00E41EA8">
              <w:rPr>
                <w:rFonts w:ascii="Times New Roman"/>
                <w:spacing w:val="1"/>
                <w:sz w:val="20"/>
                <w:szCs w:val="20"/>
              </w:rPr>
              <w:t xml:space="preserve"> </w:t>
            </w:r>
            <w:r w:rsidRPr="00E41EA8">
              <w:rPr>
                <w:rFonts w:ascii="Times New Roman"/>
                <w:sz w:val="20"/>
                <w:szCs w:val="20"/>
              </w:rPr>
              <w:t>Bernalar</w:t>
            </w:r>
            <w:r w:rsidRPr="00E41EA8">
              <w:rPr>
                <w:rFonts w:ascii="Times New Roman"/>
                <w:spacing w:val="-6"/>
                <w:sz w:val="20"/>
                <w:szCs w:val="20"/>
              </w:rPr>
              <w:t xml:space="preserve"> </w:t>
            </w:r>
            <w:r w:rsidRPr="00E41EA8">
              <w:rPr>
                <w:rFonts w:ascii="Times New Roman"/>
                <w:sz w:val="20"/>
                <w:szCs w:val="20"/>
              </w:rPr>
              <w:t>Kritis,</w:t>
            </w:r>
            <w:r w:rsidRPr="00E41EA8">
              <w:rPr>
                <w:rFonts w:ascii="Times New Roman"/>
                <w:spacing w:val="-5"/>
                <w:sz w:val="20"/>
                <w:szCs w:val="20"/>
              </w:rPr>
              <w:t xml:space="preserve"> </w:t>
            </w:r>
            <w:r w:rsidRPr="00E41EA8">
              <w:rPr>
                <w:rFonts w:ascii="Times New Roman"/>
                <w:sz w:val="20"/>
                <w:szCs w:val="20"/>
              </w:rPr>
              <w:t>dan Kreatif .</w:t>
            </w:r>
          </w:p>
        </w:tc>
        <w:tc>
          <w:tcPr>
            <w:tcW w:w="2249" w:type="dxa"/>
            <w:tcBorders>
              <w:top w:val="single" w:sz="4" w:space="0" w:color="auto"/>
              <w:bottom w:val="single" w:sz="4" w:space="0" w:color="auto"/>
            </w:tcBorders>
          </w:tcPr>
          <w:p w14:paraId="78874395" w14:textId="51338B37"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r w:rsidRPr="00E41EA8">
              <w:rPr>
                <w:sz w:val="20"/>
                <w:szCs w:val="20"/>
              </w:rPr>
              <w:t>Suara</w:t>
            </w:r>
            <w:r w:rsidRPr="00E41EA8">
              <w:rPr>
                <w:spacing w:val="-1"/>
                <w:sz w:val="20"/>
                <w:szCs w:val="20"/>
              </w:rPr>
              <w:t xml:space="preserve"> </w:t>
            </w:r>
            <w:proofErr w:type="spellStart"/>
            <w:r w:rsidRPr="00E41EA8">
              <w:rPr>
                <w:sz w:val="20"/>
                <w:szCs w:val="20"/>
              </w:rPr>
              <w:t>Demokrasi</w:t>
            </w:r>
            <w:proofErr w:type="spellEnd"/>
          </w:p>
        </w:tc>
        <w:tc>
          <w:tcPr>
            <w:tcW w:w="1426" w:type="dxa"/>
            <w:tcBorders>
              <w:top w:val="single" w:sz="4" w:space="0" w:color="auto"/>
              <w:bottom w:val="single" w:sz="4" w:space="0" w:color="auto"/>
            </w:tcBorders>
          </w:tcPr>
          <w:p w14:paraId="783896A6" w14:textId="501F88EF" w:rsidR="007B5313" w:rsidRPr="00E41EA8" w:rsidRDefault="007B5313" w:rsidP="007B5313">
            <w:pPr>
              <w:pStyle w:val="TableParagraph"/>
              <w:spacing w:line="276" w:lineRule="auto"/>
              <w:ind w:left="106" w:right="141"/>
              <w:cnfStyle w:val="000000100000" w:firstRow="0" w:lastRow="0" w:firstColumn="0" w:lastColumn="0" w:oddVBand="0" w:evenVBand="0" w:oddHBand="1" w:evenHBand="0" w:firstRowFirstColumn="0" w:firstRowLastColumn="0" w:lastRowFirstColumn="0" w:lastRowLastColumn="0"/>
              <w:rPr>
                <w:rFonts w:ascii="Times New Roman"/>
                <w:sz w:val="20"/>
                <w:szCs w:val="20"/>
              </w:rPr>
            </w:pPr>
            <w:r w:rsidRPr="00E41EA8">
              <w:rPr>
                <w:rFonts w:ascii="Times New Roman"/>
                <w:sz w:val="20"/>
                <w:szCs w:val="20"/>
              </w:rPr>
              <w:t>Suara</w:t>
            </w:r>
            <w:r w:rsidRPr="00E41EA8">
              <w:rPr>
                <w:rFonts w:ascii="Times New Roman"/>
                <w:spacing w:val="1"/>
                <w:sz w:val="20"/>
                <w:szCs w:val="20"/>
              </w:rPr>
              <w:t xml:space="preserve"> </w:t>
            </w:r>
            <w:r w:rsidRPr="00E41EA8">
              <w:rPr>
                <w:rFonts w:ascii="Times New Roman"/>
                <w:sz w:val="20"/>
                <w:szCs w:val="20"/>
              </w:rPr>
              <w:t>Demokrasi</w:t>
            </w:r>
            <w:r w:rsidRPr="00E41EA8">
              <w:rPr>
                <w:rFonts w:ascii="Times New Roman"/>
                <w:spacing w:val="-58"/>
                <w:sz w:val="20"/>
                <w:szCs w:val="20"/>
              </w:rPr>
              <w:t xml:space="preserve"> </w:t>
            </w:r>
            <w:r w:rsidRPr="00E41EA8">
              <w:rPr>
                <w:rFonts w:ascii="Times New Roman"/>
                <w:sz w:val="20"/>
                <w:szCs w:val="20"/>
              </w:rPr>
              <w:t>dalam</w:t>
            </w:r>
            <w:r w:rsidRPr="00E41EA8">
              <w:rPr>
                <w:rFonts w:ascii="Times New Roman"/>
                <w:spacing w:val="1"/>
                <w:sz w:val="20"/>
                <w:szCs w:val="20"/>
              </w:rPr>
              <w:t xml:space="preserve"> </w:t>
            </w:r>
            <w:r w:rsidRPr="00E41EA8">
              <w:rPr>
                <w:rFonts w:ascii="Times New Roman"/>
                <w:sz w:val="20"/>
                <w:szCs w:val="20"/>
              </w:rPr>
              <w:t>digitalisasi Pilkasis</w:t>
            </w:r>
          </w:p>
        </w:tc>
        <w:tc>
          <w:tcPr>
            <w:tcW w:w="1082" w:type="dxa"/>
            <w:tcBorders>
              <w:top w:val="single" w:sz="4" w:space="0" w:color="auto"/>
              <w:bottom w:val="single" w:sz="4" w:space="0" w:color="auto"/>
            </w:tcBorders>
          </w:tcPr>
          <w:p w14:paraId="2DF85152" w14:textId="3FF02127"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r w:rsidRPr="00E41EA8">
              <w:rPr>
                <w:sz w:val="20"/>
                <w:szCs w:val="20"/>
              </w:rPr>
              <w:t>120</w:t>
            </w:r>
            <w:r w:rsidRPr="00E41EA8">
              <w:rPr>
                <w:spacing w:val="-1"/>
                <w:sz w:val="20"/>
                <w:szCs w:val="20"/>
              </w:rPr>
              <w:t xml:space="preserve"> </w:t>
            </w:r>
            <w:proofErr w:type="spellStart"/>
            <w:r w:rsidRPr="00E41EA8">
              <w:rPr>
                <w:sz w:val="20"/>
                <w:szCs w:val="20"/>
              </w:rPr>
              <w:t>Jp</w:t>
            </w:r>
            <w:proofErr w:type="spellEnd"/>
          </w:p>
        </w:tc>
      </w:tr>
      <w:tr w:rsidR="007B5313" w:rsidRPr="00E41EA8" w14:paraId="37C7E9C2" w14:textId="77777777" w:rsidTr="0033020A">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bottom w:val="single" w:sz="4" w:space="0" w:color="auto"/>
            </w:tcBorders>
          </w:tcPr>
          <w:p w14:paraId="0834CE10" w14:textId="77777777" w:rsidR="007B5313" w:rsidRPr="00E41EA8" w:rsidRDefault="007B5313" w:rsidP="007B5313">
            <w:pPr>
              <w:pStyle w:val="BodyText"/>
              <w:spacing w:line="276" w:lineRule="auto"/>
              <w:ind w:left="0" w:right="-1"/>
              <w:jc w:val="center"/>
              <w:rPr>
                <w:sz w:val="20"/>
                <w:szCs w:val="20"/>
              </w:rPr>
            </w:pPr>
          </w:p>
        </w:tc>
        <w:tc>
          <w:tcPr>
            <w:tcW w:w="2490" w:type="dxa"/>
            <w:tcBorders>
              <w:top w:val="single" w:sz="4" w:space="0" w:color="auto"/>
              <w:bottom w:val="single" w:sz="4" w:space="0" w:color="auto"/>
            </w:tcBorders>
          </w:tcPr>
          <w:p w14:paraId="6CD1EA57" w14:textId="77777777"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49" w:type="dxa"/>
            <w:tcBorders>
              <w:top w:val="single" w:sz="4" w:space="0" w:color="auto"/>
              <w:bottom w:val="single" w:sz="4" w:space="0" w:color="auto"/>
            </w:tcBorders>
          </w:tcPr>
          <w:p w14:paraId="4C180417" w14:textId="308B5E7B" w:rsidR="007B5313" w:rsidRPr="00E41EA8" w:rsidRDefault="007B5313" w:rsidP="002A56A5">
            <w:pPr>
              <w:pStyle w:val="BodyText"/>
              <w:spacing w:line="276" w:lineRule="auto"/>
              <w:ind w:left="0" w:right="-1"/>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Kearifan</w:t>
            </w:r>
            <w:proofErr w:type="spellEnd"/>
            <w:r w:rsidRPr="00E41EA8">
              <w:rPr>
                <w:spacing w:val="-1"/>
                <w:sz w:val="20"/>
                <w:szCs w:val="20"/>
              </w:rPr>
              <w:t xml:space="preserve"> </w:t>
            </w:r>
            <w:r w:rsidRPr="00E41EA8">
              <w:rPr>
                <w:sz w:val="20"/>
                <w:szCs w:val="20"/>
              </w:rPr>
              <w:t>Lokal</w:t>
            </w:r>
          </w:p>
        </w:tc>
        <w:tc>
          <w:tcPr>
            <w:tcW w:w="1426" w:type="dxa"/>
            <w:tcBorders>
              <w:top w:val="single" w:sz="4" w:space="0" w:color="auto"/>
              <w:bottom w:val="single" w:sz="4" w:space="0" w:color="auto"/>
            </w:tcBorders>
          </w:tcPr>
          <w:p w14:paraId="5061C331" w14:textId="4566F092" w:rsidR="007B5313" w:rsidRPr="00E41EA8" w:rsidRDefault="007B5313" w:rsidP="002A56A5">
            <w:pPr>
              <w:pStyle w:val="TableParagraph"/>
              <w:spacing w:line="276" w:lineRule="auto"/>
              <w:ind w:right="141"/>
              <w:cnfStyle w:val="000000000000" w:firstRow="0" w:lastRow="0" w:firstColumn="0" w:lastColumn="0" w:oddVBand="0" w:evenVBand="0" w:oddHBand="0" w:evenHBand="0" w:firstRowFirstColumn="0" w:firstRowLastColumn="0" w:lastRowFirstColumn="0" w:lastRowLastColumn="0"/>
              <w:rPr>
                <w:rFonts w:ascii="Times New Roman"/>
                <w:sz w:val="20"/>
                <w:szCs w:val="20"/>
              </w:rPr>
            </w:pPr>
            <w:r w:rsidRPr="00E41EA8">
              <w:rPr>
                <w:rFonts w:ascii="Times New Roman"/>
                <w:sz w:val="20"/>
                <w:szCs w:val="20"/>
              </w:rPr>
              <w:t>Sulaman</w:t>
            </w:r>
            <w:r w:rsidRPr="00E41EA8">
              <w:rPr>
                <w:rFonts w:ascii="Times New Roman"/>
                <w:spacing w:val="-1"/>
                <w:sz w:val="20"/>
                <w:szCs w:val="20"/>
              </w:rPr>
              <w:t xml:space="preserve"> </w:t>
            </w:r>
            <w:r w:rsidRPr="00E41EA8">
              <w:rPr>
                <w:rFonts w:ascii="Times New Roman"/>
                <w:sz w:val="20"/>
                <w:szCs w:val="20"/>
              </w:rPr>
              <w:t>Di Lamongan</w:t>
            </w:r>
          </w:p>
        </w:tc>
        <w:tc>
          <w:tcPr>
            <w:tcW w:w="1082" w:type="dxa"/>
            <w:tcBorders>
              <w:top w:val="single" w:sz="4" w:space="0" w:color="auto"/>
              <w:bottom w:val="single" w:sz="4" w:space="0" w:color="auto"/>
            </w:tcBorders>
          </w:tcPr>
          <w:p w14:paraId="518A0AAA" w14:textId="2CC91E23"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r w:rsidRPr="00E41EA8">
              <w:rPr>
                <w:sz w:val="20"/>
                <w:szCs w:val="20"/>
              </w:rPr>
              <w:t>120</w:t>
            </w:r>
            <w:r w:rsidRPr="00E41EA8">
              <w:rPr>
                <w:spacing w:val="-1"/>
                <w:sz w:val="20"/>
                <w:szCs w:val="20"/>
              </w:rPr>
              <w:t xml:space="preserve"> </w:t>
            </w:r>
            <w:proofErr w:type="spellStart"/>
            <w:r w:rsidRPr="00E41EA8">
              <w:rPr>
                <w:sz w:val="20"/>
                <w:szCs w:val="20"/>
              </w:rPr>
              <w:t>Jp</w:t>
            </w:r>
            <w:proofErr w:type="spellEnd"/>
          </w:p>
        </w:tc>
      </w:tr>
      <w:tr w:rsidR="007B5313" w:rsidRPr="00E41EA8" w14:paraId="62519285" w14:textId="77777777" w:rsidTr="00330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bottom w:val="single" w:sz="4" w:space="0" w:color="auto"/>
            </w:tcBorders>
          </w:tcPr>
          <w:p w14:paraId="472EDB28" w14:textId="77777777" w:rsidR="007B5313" w:rsidRPr="00E41EA8" w:rsidRDefault="007B5313" w:rsidP="007B5313">
            <w:pPr>
              <w:pStyle w:val="BodyText"/>
              <w:spacing w:line="276" w:lineRule="auto"/>
              <w:ind w:left="0" w:right="-1"/>
              <w:jc w:val="center"/>
              <w:rPr>
                <w:sz w:val="20"/>
                <w:szCs w:val="20"/>
              </w:rPr>
            </w:pPr>
          </w:p>
        </w:tc>
        <w:tc>
          <w:tcPr>
            <w:tcW w:w="2490" w:type="dxa"/>
            <w:tcBorders>
              <w:top w:val="single" w:sz="4" w:space="0" w:color="auto"/>
              <w:bottom w:val="single" w:sz="4" w:space="0" w:color="auto"/>
            </w:tcBorders>
          </w:tcPr>
          <w:p w14:paraId="6B9A60ED" w14:textId="77777777"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49" w:type="dxa"/>
            <w:tcBorders>
              <w:top w:val="single" w:sz="4" w:space="0" w:color="auto"/>
              <w:bottom w:val="single" w:sz="4" w:space="0" w:color="auto"/>
            </w:tcBorders>
          </w:tcPr>
          <w:p w14:paraId="1C85444F" w14:textId="3A95FB55" w:rsidR="007B5313" w:rsidRPr="00E41EA8" w:rsidRDefault="007B5313" w:rsidP="002A56A5">
            <w:pPr>
              <w:pStyle w:val="BodyText"/>
              <w:spacing w:line="276" w:lineRule="auto"/>
              <w:ind w:left="0" w:right="-1"/>
              <w:jc w:val="left"/>
              <w:cnfStyle w:val="000000100000" w:firstRow="0" w:lastRow="0" w:firstColumn="0" w:lastColumn="0" w:oddVBand="0" w:evenVBand="0" w:oddHBand="1" w:evenHBand="0" w:firstRowFirstColumn="0" w:firstRowLastColumn="0" w:lastRowFirstColumn="0" w:lastRowLastColumn="0"/>
              <w:rPr>
                <w:sz w:val="20"/>
                <w:szCs w:val="20"/>
              </w:rPr>
            </w:pPr>
            <w:r w:rsidRPr="00E41EA8">
              <w:rPr>
                <w:sz w:val="20"/>
                <w:szCs w:val="20"/>
              </w:rPr>
              <w:t>Gaya Hidup</w:t>
            </w:r>
            <w:r w:rsidRPr="00E41EA8">
              <w:rPr>
                <w:spacing w:val="1"/>
                <w:sz w:val="20"/>
                <w:szCs w:val="20"/>
              </w:rPr>
              <w:t xml:space="preserve"> </w:t>
            </w:r>
            <w:proofErr w:type="spellStart"/>
            <w:r w:rsidRPr="00E41EA8">
              <w:rPr>
                <w:sz w:val="20"/>
                <w:szCs w:val="20"/>
              </w:rPr>
              <w:t>Berkelanjutan</w:t>
            </w:r>
            <w:proofErr w:type="spellEnd"/>
          </w:p>
        </w:tc>
        <w:tc>
          <w:tcPr>
            <w:tcW w:w="1426" w:type="dxa"/>
            <w:tcBorders>
              <w:top w:val="single" w:sz="4" w:space="0" w:color="auto"/>
              <w:bottom w:val="single" w:sz="4" w:space="0" w:color="auto"/>
            </w:tcBorders>
          </w:tcPr>
          <w:p w14:paraId="3F9A46DE" w14:textId="2D4D75AF" w:rsidR="007B5313" w:rsidRPr="00E41EA8" w:rsidRDefault="007B5313" w:rsidP="007B5313">
            <w:pPr>
              <w:pStyle w:val="BodyText"/>
              <w:spacing w:line="276" w:lineRule="auto"/>
              <w:ind w:left="0" w:right="-1"/>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41EA8">
              <w:rPr>
                <w:sz w:val="20"/>
                <w:szCs w:val="20"/>
              </w:rPr>
              <w:t>Sampahku</w:t>
            </w:r>
            <w:proofErr w:type="spellEnd"/>
            <w:r w:rsidRPr="00E41EA8">
              <w:rPr>
                <w:sz w:val="20"/>
                <w:szCs w:val="20"/>
              </w:rPr>
              <w:t xml:space="preserve">, </w:t>
            </w:r>
            <w:proofErr w:type="spellStart"/>
            <w:r w:rsidRPr="00E41EA8">
              <w:rPr>
                <w:sz w:val="20"/>
                <w:szCs w:val="20"/>
              </w:rPr>
              <w:t>Sahabatku</w:t>
            </w:r>
            <w:proofErr w:type="spellEnd"/>
          </w:p>
        </w:tc>
        <w:tc>
          <w:tcPr>
            <w:tcW w:w="1082" w:type="dxa"/>
            <w:tcBorders>
              <w:top w:val="single" w:sz="4" w:space="0" w:color="auto"/>
              <w:bottom w:val="single" w:sz="4" w:space="0" w:color="auto"/>
            </w:tcBorders>
          </w:tcPr>
          <w:p w14:paraId="1C9D8705" w14:textId="3EA67711"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r w:rsidRPr="00E41EA8">
              <w:rPr>
                <w:sz w:val="20"/>
                <w:szCs w:val="20"/>
              </w:rPr>
              <w:t>120jp</w:t>
            </w:r>
          </w:p>
        </w:tc>
      </w:tr>
      <w:tr w:rsidR="007B5313" w:rsidRPr="00E41EA8" w14:paraId="28AE8826" w14:textId="77777777" w:rsidTr="0033020A">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bottom w:val="single" w:sz="4" w:space="0" w:color="auto"/>
            </w:tcBorders>
          </w:tcPr>
          <w:p w14:paraId="35F52F6F" w14:textId="4246CE51" w:rsidR="007B5313" w:rsidRPr="00E41EA8" w:rsidRDefault="007B5313" w:rsidP="007B5313">
            <w:pPr>
              <w:pStyle w:val="BodyText"/>
              <w:spacing w:line="276" w:lineRule="auto"/>
              <w:ind w:left="0" w:right="-1"/>
              <w:jc w:val="center"/>
              <w:rPr>
                <w:sz w:val="20"/>
                <w:szCs w:val="20"/>
              </w:rPr>
            </w:pPr>
            <w:r w:rsidRPr="00E41EA8">
              <w:rPr>
                <w:sz w:val="20"/>
                <w:szCs w:val="20"/>
              </w:rPr>
              <w:t>VIII</w:t>
            </w:r>
          </w:p>
        </w:tc>
        <w:tc>
          <w:tcPr>
            <w:tcW w:w="2490" w:type="dxa"/>
            <w:tcBorders>
              <w:top w:val="single" w:sz="4" w:space="0" w:color="auto"/>
              <w:bottom w:val="single" w:sz="4" w:space="0" w:color="auto"/>
            </w:tcBorders>
          </w:tcPr>
          <w:p w14:paraId="1A299682" w14:textId="140A2AA5" w:rsidR="007B5313" w:rsidRPr="00E41EA8" w:rsidRDefault="007B5313" w:rsidP="007B5313">
            <w:pPr>
              <w:pStyle w:val="TableParagraph"/>
              <w:spacing w:before="3" w:line="276" w:lineRule="auto"/>
              <w:ind w:left="106" w:right="267"/>
              <w:cnfStyle w:val="000000000000" w:firstRow="0" w:lastRow="0" w:firstColumn="0" w:lastColumn="0" w:oddVBand="0" w:evenVBand="0" w:oddHBand="0" w:evenHBand="0" w:firstRowFirstColumn="0" w:firstRowLastColumn="0" w:lastRowFirstColumn="0" w:lastRowLastColumn="0"/>
              <w:rPr>
                <w:rFonts w:ascii="Times New Roman"/>
                <w:sz w:val="20"/>
                <w:szCs w:val="20"/>
              </w:rPr>
            </w:pPr>
            <w:r w:rsidRPr="00E41EA8">
              <w:rPr>
                <w:rFonts w:ascii="Times New Roman"/>
                <w:sz w:val="20"/>
                <w:szCs w:val="20"/>
              </w:rPr>
              <w:t>Beriman Dan</w:t>
            </w:r>
            <w:r w:rsidRPr="00E41EA8">
              <w:rPr>
                <w:rFonts w:ascii="Times New Roman"/>
                <w:spacing w:val="1"/>
                <w:sz w:val="20"/>
                <w:szCs w:val="20"/>
              </w:rPr>
              <w:t xml:space="preserve"> </w:t>
            </w:r>
            <w:r w:rsidRPr="00E41EA8">
              <w:rPr>
                <w:rFonts w:ascii="Times New Roman"/>
                <w:sz w:val="20"/>
                <w:szCs w:val="20"/>
              </w:rPr>
              <w:t>BertakwaTerhadap</w:t>
            </w:r>
            <w:r w:rsidRPr="00E41EA8">
              <w:rPr>
                <w:rFonts w:ascii="Times New Roman"/>
                <w:spacing w:val="-57"/>
                <w:sz w:val="20"/>
                <w:szCs w:val="20"/>
              </w:rPr>
              <w:t xml:space="preserve"> </w:t>
            </w:r>
            <w:r w:rsidRPr="00E41EA8">
              <w:rPr>
                <w:rFonts w:ascii="Times New Roman"/>
                <w:sz w:val="20"/>
                <w:szCs w:val="20"/>
              </w:rPr>
              <w:t>Tuhan Yang Maha</w:t>
            </w:r>
            <w:r w:rsidRPr="00E41EA8">
              <w:rPr>
                <w:rFonts w:ascii="Times New Roman"/>
                <w:spacing w:val="1"/>
                <w:sz w:val="20"/>
                <w:szCs w:val="20"/>
              </w:rPr>
              <w:t xml:space="preserve"> </w:t>
            </w:r>
            <w:r w:rsidRPr="00E41EA8">
              <w:rPr>
                <w:rFonts w:ascii="Times New Roman"/>
                <w:sz w:val="20"/>
                <w:szCs w:val="20"/>
              </w:rPr>
              <w:t>Esa Dan</w:t>
            </w:r>
            <w:r w:rsidRPr="00E41EA8">
              <w:rPr>
                <w:rFonts w:ascii="Times New Roman"/>
                <w:spacing w:val="-1"/>
                <w:sz w:val="20"/>
                <w:szCs w:val="20"/>
              </w:rPr>
              <w:t xml:space="preserve"> </w:t>
            </w:r>
            <w:r w:rsidRPr="00E41EA8">
              <w:rPr>
                <w:rFonts w:ascii="Times New Roman"/>
                <w:sz w:val="20"/>
                <w:szCs w:val="20"/>
              </w:rPr>
              <w:t>Berakhlak Mulia,</w:t>
            </w:r>
          </w:p>
        </w:tc>
        <w:tc>
          <w:tcPr>
            <w:tcW w:w="2249" w:type="dxa"/>
            <w:tcBorders>
              <w:top w:val="single" w:sz="4" w:space="0" w:color="auto"/>
              <w:bottom w:val="single" w:sz="4" w:space="0" w:color="auto"/>
            </w:tcBorders>
          </w:tcPr>
          <w:p w14:paraId="487FC341" w14:textId="7ADB3645" w:rsidR="007B5313" w:rsidRPr="00E41EA8" w:rsidRDefault="007B5313" w:rsidP="002A56A5">
            <w:pPr>
              <w:pStyle w:val="TableParagraph"/>
              <w:spacing w:before="3" w:line="276" w:lineRule="auto"/>
              <w:ind w:right="304"/>
              <w:cnfStyle w:val="000000000000" w:firstRow="0" w:lastRow="0" w:firstColumn="0" w:lastColumn="0" w:oddVBand="0" w:evenVBand="0" w:oddHBand="0" w:evenHBand="0" w:firstRowFirstColumn="0" w:firstRowLastColumn="0" w:lastRowFirstColumn="0" w:lastRowLastColumn="0"/>
              <w:rPr>
                <w:rFonts w:ascii="Times New Roman"/>
                <w:sz w:val="20"/>
                <w:szCs w:val="20"/>
              </w:rPr>
            </w:pPr>
            <w:r w:rsidRPr="00E41EA8">
              <w:rPr>
                <w:rFonts w:ascii="Times New Roman"/>
                <w:sz w:val="20"/>
                <w:szCs w:val="20"/>
              </w:rPr>
              <w:t>Berteknologi</w:t>
            </w:r>
            <w:r w:rsidRPr="00E41EA8">
              <w:rPr>
                <w:rFonts w:ascii="Times New Roman"/>
                <w:spacing w:val="1"/>
                <w:sz w:val="20"/>
                <w:szCs w:val="20"/>
              </w:rPr>
              <w:t xml:space="preserve"> </w:t>
            </w:r>
            <w:r w:rsidRPr="00E41EA8">
              <w:rPr>
                <w:rFonts w:ascii="Times New Roman"/>
                <w:sz w:val="20"/>
                <w:szCs w:val="20"/>
              </w:rPr>
              <w:t>Untuk</w:t>
            </w:r>
            <w:r w:rsidRPr="00E41EA8">
              <w:rPr>
                <w:rFonts w:ascii="Times New Roman"/>
                <w:spacing w:val="1"/>
                <w:sz w:val="20"/>
                <w:szCs w:val="20"/>
              </w:rPr>
              <w:t xml:space="preserve"> </w:t>
            </w:r>
            <w:r w:rsidRPr="00E41EA8">
              <w:rPr>
                <w:rFonts w:ascii="Times New Roman"/>
                <w:sz w:val="20"/>
                <w:szCs w:val="20"/>
              </w:rPr>
              <w:t>Membangun NKRI</w:t>
            </w:r>
          </w:p>
        </w:tc>
        <w:tc>
          <w:tcPr>
            <w:tcW w:w="1426" w:type="dxa"/>
            <w:tcBorders>
              <w:top w:val="single" w:sz="4" w:space="0" w:color="auto"/>
              <w:bottom w:val="single" w:sz="4" w:space="0" w:color="auto"/>
            </w:tcBorders>
          </w:tcPr>
          <w:p w14:paraId="68728022" w14:textId="77811BAF" w:rsidR="007B5313" w:rsidRPr="00E41EA8" w:rsidRDefault="007B5313" w:rsidP="002A56A5">
            <w:pPr>
              <w:pStyle w:val="TableParagraph"/>
              <w:spacing w:before="3" w:line="276" w:lineRule="auto"/>
              <w:ind w:right="141"/>
              <w:cnfStyle w:val="000000000000" w:firstRow="0" w:lastRow="0" w:firstColumn="0" w:lastColumn="0" w:oddVBand="0" w:evenVBand="0" w:oddHBand="0" w:evenHBand="0" w:firstRowFirstColumn="0" w:firstRowLastColumn="0" w:lastRowFirstColumn="0" w:lastRowLastColumn="0"/>
              <w:rPr>
                <w:rFonts w:ascii="Times New Roman"/>
                <w:sz w:val="20"/>
                <w:szCs w:val="20"/>
              </w:rPr>
            </w:pPr>
            <w:r w:rsidRPr="00E41EA8">
              <w:rPr>
                <w:rFonts w:ascii="Times New Roman"/>
                <w:sz w:val="20"/>
                <w:szCs w:val="20"/>
              </w:rPr>
              <w:t>Filter Faedah:</w:t>
            </w:r>
            <w:r w:rsidRPr="00E41EA8">
              <w:rPr>
                <w:rFonts w:ascii="Times New Roman"/>
                <w:spacing w:val="1"/>
                <w:sz w:val="20"/>
                <w:szCs w:val="20"/>
              </w:rPr>
              <w:t xml:space="preserve"> </w:t>
            </w:r>
            <w:r w:rsidRPr="00E41EA8">
              <w:rPr>
                <w:rFonts w:ascii="Times New Roman"/>
                <w:w w:val="95"/>
                <w:sz w:val="20"/>
                <w:szCs w:val="20"/>
              </w:rPr>
              <w:t>Konten</w:t>
            </w:r>
            <w:r w:rsidRPr="00E41EA8">
              <w:rPr>
                <w:rFonts w:ascii="Times New Roman"/>
                <w:spacing w:val="8"/>
                <w:w w:val="95"/>
                <w:sz w:val="20"/>
                <w:szCs w:val="20"/>
              </w:rPr>
              <w:t xml:space="preserve"> </w:t>
            </w:r>
            <w:r w:rsidRPr="00E41EA8">
              <w:rPr>
                <w:rFonts w:ascii="Times New Roman"/>
                <w:w w:val="95"/>
                <w:sz w:val="20"/>
                <w:szCs w:val="20"/>
              </w:rPr>
              <w:t>Media</w:t>
            </w:r>
            <w:r w:rsidRPr="00E41EA8">
              <w:rPr>
                <w:rFonts w:ascii="Times New Roman"/>
                <w:spacing w:val="1"/>
                <w:w w:val="95"/>
                <w:sz w:val="20"/>
                <w:szCs w:val="20"/>
              </w:rPr>
              <w:t xml:space="preserve"> </w:t>
            </w:r>
            <w:r w:rsidRPr="00E41EA8">
              <w:rPr>
                <w:rFonts w:ascii="Times New Roman"/>
                <w:sz w:val="20"/>
                <w:szCs w:val="20"/>
              </w:rPr>
              <w:t>Sosial</w:t>
            </w:r>
            <w:r w:rsidRPr="00E41EA8">
              <w:rPr>
                <w:rFonts w:ascii="Times New Roman"/>
                <w:spacing w:val="1"/>
                <w:sz w:val="20"/>
                <w:szCs w:val="20"/>
              </w:rPr>
              <w:t xml:space="preserve"> </w:t>
            </w:r>
            <w:r w:rsidRPr="00E41EA8">
              <w:rPr>
                <w:rFonts w:ascii="Times New Roman"/>
                <w:sz w:val="20"/>
                <w:szCs w:val="20"/>
              </w:rPr>
              <w:t>yang</w:t>
            </w:r>
            <w:r w:rsidRPr="00E41EA8">
              <w:rPr>
                <w:rFonts w:ascii="Times New Roman"/>
                <w:spacing w:val="1"/>
                <w:sz w:val="20"/>
                <w:szCs w:val="20"/>
              </w:rPr>
              <w:t xml:space="preserve"> </w:t>
            </w:r>
            <w:r w:rsidRPr="00E41EA8">
              <w:rPr>
                <w:rFonts w:ascii="Times New Roman"/>
                <w:w w:val="90"/>
                <w:sz w:val="20"/>
                <w:szCs w:val="20"/>
              </w:rPr>
              <w:t>Berfaedah</w:t>
            </w:r>
            <w:r w:rsidRPr="00E41EA8">
              <w:rPr>
                <w:rFonts w:ascii="Times New Roman"/>
                <w:spacing w:val="48"/>
                <w:w w:val="90"/>
                <w:sz w:val="20"/>
                <w:szCs w:val="20"/>
              </w:rPr>
              <w:t xml:space="preserve"> </w:t>
            </w:r>
            <w:r w:rsidRPr="00E41EA8">
              <w:rPr>
                <w:rFonts w:ascii="Times New Roman"/>
                <w:w w:val="90"/>
                <w:sz w:val="20"/>
                <w:szCs w:val="20"/>
              </w:rPr>
              <w:lastRenderedPageBreak/>
              <w:t xml:space="preserve">untuk </w:t>
            </w:r>
            <w:r w:rsidRPr="00E41EA8">
              <w:rPr>
                <w:rFonts w:ascii="Times New Roman"/>
                <w:sz w:val="20"/>
                <w:szCs w:val="20"/>
              </w:rPr>
              <w:t>Semua</w:t>
            </w:r>
          </w:p>
        </w:tc>
        <w:tc>
          <w:tcPr>
            <w:tcW w:w="1082" w:type="dxa"/>
            <w:tcBorders>
              <w:top w:val="single" w:sz="4" w:space="0" w:color="auto"/>
              <w:bottom w:val="single" w:sz="4" w:space="0" w:color="auto"/>
            </w:tcBorders>
          </w:tcPr>
          <w:p w14:paraId="60972F03" w14:textId="77777777" w:rsidR="007B5313" w:rsidRPr="00E41EA8" w:rsidRDefault="007B5313" w:rsidP="007B5313">
            <w:pPr>
              <w:pStyle w:val="TableParagraph"/>
              <w:spacing w:line="276" w:lineRule="auto"/>
              <w:cnfStyle w:val="000000000000" w:firstRow="0" w:lastRow="0" w:firstColumn="0" w:lastColumn="0" w:oddVBand="0" w:evenVBand="0" w:oddHBand="0" w:evenHBand="0" w:firstRowFirstColumn="0" w:firstRowLastColumn="0" w:lastRowFirstColumn="0" w:lastRowLastColumn="0"/>
              <w:rPr>
                <w:rFonts w:ascii="Times New Roman"/>
                <w:sz w:val="20"/>
                <w:szCs w:val="20"/>
              </w:rPr>
            </w:pPr>
          </w:p>
          <w:p w14:paraId="22F3609B" w14:textId="77777777" w:rsidR="007B5313" w:rsidRPr="00E41EA8" w:rsidRDefault="007B5313" w:rsidP="007B5313">
            <w:pPr>
              <w:pStyle w:val="TableParagraph"/>
              <w:spacing w:line="276" w:lineRule="auto"/>
              <w:cnfStyle w:val="000000000000" w:firstRow="0" w:lastRow="0" w:firstColumn="0" w:lastColumn="0" w:oddVBand="0" w:evenVBand="0" w:oddHBand="0" w:evenHBand="0" w:firstRowFirstColumn="0" w:firstRowLastColumn="0" w:lastRowFirstColumn="0" w:lastRowLastColumn="0"/>
              <w:rPr>
                <w:rFonts w:ascii="Times New Roman"/>
                <w:sz w:val="20"/>
                <w:szCs w:val="20"/>
              </w:rPr>
            </w:pPr>
          </w:p>
          <w:p w14:paraId="0BAA8B4C" w14:textId="6DCDDDF7"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r w:rsidRPr="00E41EA8">
              <w:rPr>
                <w:sz w:val="20"/>
                <w:szCs w:val="20"/>
              </w:rPr>
              <w:t>120</w:t>
            </w:r>
            <w:r w:rsidRPr="00E41EA8">
              <w:rPr>
                <w:spacing w:val="-1"/>
                <w:sz w:val="20"/>
                <w:szCs w:val="20"/>
              </w:rPr>
              <w:t xml:space="preserve"> </w:t>
            </w:r>
            <w:r w:rsidRPr="00E41EA8">
              <w:rPr>
                <w:sz w:val="20"/>
                <w:szCs w:val="20"/>
              </w:rPr>
              <w:t>Jam</w:t>
            </w:r>
          </w:p>
        </w:tc>
      </w:tr>
      <w:tr w:rsidR="007B5313" w:rsidRPr="00E41EA8" w14:paraId="28E88B5E" w14:textId="77777777" w:rsidTr="00330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bottom w:val="single" w:sz="4" w:space="0" w:color="auto"/>
            </w:tcBorders>
          </w:tcPr>
          <w:p w14:paraId="6FB8C772" w14:textId="72D1EC21" w:rsidR="007B5313" w:rsidRPr="00E41EA8" w:rsidRDefault="007B5313" w:rsidP="007B5313">
            <w:pPr>
              <w:pStyle w:val="BodyText"/>
              <w:spacing w:line="276" w:lineRule="auto"/>
              <w:ind w:left="0" w:right="-1"/>
              <w:jc w:val="center"/>
              <w:rPr>
                <w:sz w:val="20"/>
                <w:szCs w:val="20"/>
              </w:rPr>
            </w:pPr>
            <w:r w:rsidRPr="00E41EA8">
              <w:rPr>
                <w:sz w:val="20"/>
                <w:szCs w:val="20"/>
              </w:rPr>
              <w:t>IX</w:t>
            </w:r>
          </w:p>
        </w:tc>
        <w:tc>
          <w:tcPr>
            <w:tcW w:w="2490" w:type="dxa"/>
            <w:tcBorders>
              <w:top w:val="single" w:sz="4" w:space="0" w:color="auto"/>
              <w:bottom w:val="single" w:sz="4" w:space="0" w:color="auto"/>
            </w:tcBorders>
          </w:tcPr>
          <w:p w14:paraId="1EC843EC" w14:textId="70EA6D5E" w:rsidR="007B5313" w:rsidRPr="00E41EA8" w:rsidRDefault="007B5313" w:rsidP="007B5313">
            <w:pPr>
              <w:pStyle w:val="BodyText"/>
              <w:spacing w:line="276" w:lineRule="auto"/>
              <w:ind w:left="0" w:right="-1"/>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41EA8">
              <w:rPr>
                <w:sz w:val="20"/>
                <w:szCs w:val="20"/>
              </w:rPr>
              <w:t>Berkebinekaan</w:t>
            </w:r>
            <w:proofErr w:type="spellEnd"/>
            <w:r w:rsidRPr="00E41EA8">
              <w:rPr>
                <w:spacing w:val="1"/>
                <w:sz w:val="20"/>
                <w:szCs w:val="20"/>
              </w:rPr>
              <w:t xml:space="preserve"> </w:t>
            </w:r>
            <w:r w:rsidRPr="00E41EA8">
              <w:rPr>
                <w:sz w:val="20"/>
                <w:szCs w:val="20"/>
              </w:rPr>
              <w:t xml:space="preserve">global, </w:t>
            </w:r>
            <w:proofErr w:type="spellStart"/>
            <w:r w:rsidRPr="00E41EA8">
              <w:rPr>
                <w:sz w:val="20"/>
                <w:szCs w:val="20"/>
              </w:rPr>
              <w:t>Bergotong</w:t>
            </w:r>
            <w:proofErr w:type="spellEnd"/>
            <w:r w:rsidRPr="00E41EA8">
              <w:rPr>
                <w:spacing w:val="1"/>
                <w:sz w:val="20"/>
                <w:szCs w:val="20"/>
              </w:rPr>
              <w:t xml:space="preserve"> </w:t>
            </w:r>
            <w:r w:rsidRPr="00E41EA8">
              <w:rPr>
                <w:sz w:val="20"/>
                <w:szCs w:val="20"/>
              </w:rPr>
              <w:t xml:space="preserve">royong, </w:t>
            </w:r>
            <w:proofErr w:type="spellStart"/>
            <w:r w:rsidRPr="00E41EA8">
              <w:rPr>
                <w:sz w:val="20"/>
                <w:szCs w:val="20"/>
              </w:rPr>
              <w:t>Mandiri</w:t>
            </w:r>
            <w:proofErr w:type="spellEnd"/>
            <w:r w:rsidRPr="00E41EA8">
              <w:rPr>
                <w:sz w:val="20"/>
                <w:szCs w:val="20"/>
              </w:rPr>
              <w:t>,</w:t>
            </w:r>
            <w:r w:rsidRPr="00E41EA8">
              <w:rPr>
                <w:spacing w:val="1"/>
                <w:sz w:val="20"/>
                <w:szCs w:val="20"/>
              </w:rPr>
              <w:t xml:space="preserve"> </w:t>
            </w:r>
            <w:proofErr w:type="spellStart"/>
            <w:r w:rsidRPr="00E41EA8">
              <w:rPr>
                <w:sz w:val="20"/>
                <w:szCs w:val="20"/>
              </w:rPr>
              <w:t>Bernalar</w:t>
            </w:r>
            <w:proofErr w:type="spellEnd"/>
            <w:r w:rsidRPr="00E41EA8">
              <w:rPr>
                <w:sz w:val="20"/>
                <w:szCs w:val="20"/>
              </w:rPr>
              <w:t xml:space="preserve"> </w:t>
            </w:r>
            <w:proofErr w:type="spellStart"/>
            <w:r w:rsidRPr="00E41EA8">
              <w:rPr>
                <w:sz w:val="20"/>
                <w:szCs w:val="20"/>
              </w:rPr>
              <w:t>Kritis</w:t>
            </w:r>
            <w:proofErr w:type="spellEnd"/>
            <w:r w:rsidRPr="00E41EA8">
              <w:rPr>
                <w:sz w:val="20"/>
                <w:szCs w:val="20"/>
              </w:rPr>
              <w:t>, dan</w:t>
            </w:r>
            <w:r w:rsidRPr="00E41EA8">
              <w:rPr>
                <w:spacing w:val="-57"/>
                <w:sz w:val="20"/>
                <w:szCs w:val="20"/>
              </w:rPr>
              <w:t xml:space="preserve"> </w:t>
            </w:r>
            <w:proofErr w:type="spellStart"/>
            <w:proofErr w:type="gramStart"/>
            <w:r w:rsidRPr="00E41EA8">
              <w:rPr>
                <w:sz w:val="20"/>
                <w:szCs w:val="20"/>
              </w:rPr>
              <w:t>Kreatif</w:t>
            </w:r>
            <w:proofErr w:type="spellEnd"/>
            <w:r w:rsidRPr="00E41EA8">
              <w:rPr>
                <w:spacing w:val="1"/>
                <w:sz w:val="20"/>
                <w:szCs w:val="20"/>
              </w:rPr>
              <w:t xml:space="preserve"> </w:t>
            </w:r>
            <w:r w:rsidRPr="00E41EA8">
              <w:rPr>
                <w:sz w:val="20"/>
                <w:szCs w:val="20"/>
              </w:rPr>
              <w:t>.</w:t>
            </w:r>
            <w:proofErr w:type="gramEnd"/>
          </w:p>
        </w:tc>
        <w:tc>
          <w:tcPr>
            <w:tcW w:w="2249" w:type="dxa"/>
            <w:tcBorders>
              <w:top w:val="single" w:sz="4" w:space="0" w:color="auto"/>
              <w:bottom w:val="single" w:sz="4" w:space="0" w:color="auto"/>
            </w:tcBorders>
          </w:tcPr>
          <w:p w14:paraId="03E2709B" w14:textId="6C72A0E3"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41EA8">
              <w:rPr>
                <w:sz w:val="20"/>
                <w:szCs w:val="20"/>
              </w:rPr>
              <w:t>Kewirausahaan</w:t>
            </w:r>
            <w:proofErr w:type="spellEnd"/>
          </w:p>
        </w:tc>
        <w:tc>
          <w:tcPr>
            <w:tcW w:w="1426" w:type="dxa"/>
            <w:tcBorders>
              <w:top w:val="single" w:sz="4" w:space="0" w:color="auto"/>
              <w:bottom w:val="single" w:sz="4" w:space="0" w:color="auto"/>
            </w:tcBorders>
          </w:tcPr>
          <w:p w14:paraId="2106A2CF" w14:textId="04931A7B"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41EA8">
              <w:rPr>
                <w:sz w:val="20"/>
                <w:szCs w:val="20"/>
              </w:rPr>
              <w:t>Enterpreneur</w:t>
            </w:r>
            <w:proofErr w:type="spellEnd"/>
            <w:r w:rsidRPr="00E41EA8">
              <w:rPr>
                <w:spacing w:val="-57"/>
                <w:sz w:val="20"/>
                <w:szCs w:val="20"/>
              </w:rPr>
              <w:t xml:space="preserve"> </w:t>
            </w:r>
            <w:r w:rsidRPr="00E41EA8">
              <w:rPr>
                <w:sz w:val="20"/>
                <w:szCs w:val="20"/>
              </w:rPr>
              <w:t>day</w:t>
            </w:r>
          </w:p>
        </w:tc>
        <w:tc>
          <w:tcPr>
            <w:tcW w:w="1082" w:type="dxa"/>
            <w:tcBorders>
              <w:top w:val="single" w:sz="4" w:space="0" w:color="auto"/>
              <w:bottom w:val="single" w:sz="4" w:space="0" w:color="auto"/>
            </w:tcBorders>
          </w:tcPr>
          <w:p w14:paraId="1A6B9775" w14:textId="77777777" w:rsidR="007B5313" w:rsidRPr="00E41EA8" w:rsidRDefault="007B5313" w:rsidP="007B5313">
            <w:pPr>
              <w:pStyle w:val="TableParagraph"/>
              <w:spacing w:before="5" w:line="276" w:lineRule="auto"/>
              <w:cnfStyle w:val="000000100000" w:firstRow="0" w:lastRow="0" w:firstColumn="0" w:lastColumn="0" w:oddVBand="0" w:evenVBand="0" w:oddHBand="1" w:evenHBand="0" w:firstRowFirstColumn="0" w:firstRowLastColumn="0" w:lastRowFirstColumn="0" w:lastRowLastColumn="0"/>
              <w:rPr>
                <w:rFonts w:ascii="Times New Roman"/>
                <w:sz w:val="20"/>
                <w:szCs w:val="20"/>
              </w:rPr>
            </w:pPr>
          </w:p>
          <w:p w14:paraId="16A09108" w14:textId="2C9E34E1" w:rsidR="007B5313" w:rsidRPr="00E41EA8" w:rsidRDefault="007B5313" w:rsidP="007B5313">
            <w:pPr>
              <w:pStyle w:val="BodyText"/>
              <w:spacing w:line="276" w:lineRule="auto"/>
              <w:ind w:left="0" w:right="-1"/>
              <w:jc w:val="center"/>
              <w:cnfStyle w:val="000000100000" w:firstRow="0" w:lastRow="0" w:firstColumn="0" w:lastColumn="0" w:oddVBand="0" w:evenVBand="0" w:oddHBand="1" w:evenHBand="0" w:firstRowFirstColumn="0" w:firstRowLastColumn="0" w:lastRowFirstColumn="0" w:lastRowLastColumn="0"/>
              <w:rPr>
                <w:sz w:val="20"/>
                <w:szCs w:val="20"/>
              </w:rPr>
            </w:pPr>
            <w:r w:rsidRPr="00E41EA8">
              <w:rPr>
                <w:sz w:val="20"/>
                <w:szCs w:val="20"/>
              </w:rPr>
              <w:t>120</w:t>
            </w:r>
            <w:r w:rsidRPr="00E41EA8">
              <w:rPr>
                <w:spacing w:val="-1"/>
                <w:sz w:val="20"/>
                <w:szCs w:val="20"/>
              </w:rPr>
              <w:t xml:space="preserve"> </w:t>
            </w:r>
            <w:r w:rsidRPr="00E41EA8">
              <w:rPr>
                <w:sz w:val="20"/>
                <w:szCs w:val="20"/>
              </w:rPr>
              <w:t>Jam</w:t>
            </w:r>
          </w:p>
        </w:tc>
      </w:tr>
      <w:tr w:rsidR="007B5313" w:rsidRPr="00E41EA8" w14:paraId="4148FA68" w14:textId="77777777" w:rsidTr="0033020A">
        <w:tc>
          <w:tcPr>
            <w:cnfStyle w:val="001000000000" w:firstRow="0" w:lastRow="0" w:firstColumn="1" w:lastColumn="0" w:oddVBand="0" w:evenVBand="0" w:oddHBand="0" w:evenHBand="0" w:firstRowFirstColumn="0" w:firstRowLastColumn="0" w:lastRowFirstColumn="0" w:lastRowLastColumn="0"/>
            <w:tcW w:w="789" w:type="dxa"/>
            <w:tcBorders>
              <w:top w:val="single" w:sz="4" w:space="0" w:color="auto"/>
            </w:tcBorders>
          </w:tcPr>
          <w:p w14:paraId="5D5D569E" w14:textId="77777777" w:rsidR="007B5313" w:rsidRPr="00E41EA8" w:rsidRDefault="007B5313" w:rsidP="007B5313">
            <w:pPr>
              <w:pStyle w:val="BodyText"/>
              <w:spacing w:line="276" w:lineRule="auto"/>
              <w:ind w:left="0" w:right="-1"/>
              <w:jc w:val="center"/>
              <w:rPr>
                <w:sz w:val="20"/>
                <w:szCs w:val="20"/>
              </w:rPr>
            </w:pPr>
          </w:p>
        </w:tc>
        <w:tc>
          <w:tcPr>
            <w:tcW w:w="2490" w:type="dxa"/>
            <w:tcBorders>
              <w:top w:val="single" w:sz="4" w:space="0" w:color="auto"/>
            </w:tcBorders>
          </w:tcPr>
          <w:p w14:paraId="60D0E275" w14:textId="77777777"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49" w:type="dxa"/>
            <w:tcBorders>
              <w:top w:val="single" w:sz="4" w:space="0" w:color="auto"/>
            </w:tcBorders>
          </w:tcPr>
          <w:p w14:paraId="488C9465" w14:textId="4C5F5941"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Bhineka</w:t>
            </w:r>
            <w:proofErr w:type="spellEnd"/>
            <w:r w:rsidRPr="00E41EA8">
              <w:rPr>
                <w:sz w:val="20"/>
                <w:szCs w:val="20"/>
              </w:rPr>
              <w:t xml:space="preserve"> Tunggal</w:t>
            </w:r>
            <w:r w:rsidRPr="00E41EA8">
              <w:rPr>
                <w:spacing w:val="-57"/>
                <w:sz w:val="20"/>
                <w:szCs w:val="20"/>
              </w:rPr>
              <w:t xml:space="preserve"> </w:t>
            </w:r>
            <w:r w:rsidRPr="00E41EA8">
              <w:rPr>
                <w:sz w:val="20"/>
                <w:szCs w:val="20"/>
              </w:rPr>
              <w:t>Ika</w:t>
            </w:r>
          </w:p>
        </w:tc>
        <w:tc>
          <w:tcPr>
            <w:tcW w:w="1426" w:type="dxa"/>
            <w:tcBorders>
              <w:top w:val="single" w:sz="4" w:space="0" w:color="auto"/>
            </w:tcBorders>
          </w:tcPr>
          <w:p w14:paraId="5425C420" w14:textId="00EFF154"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41EA8">
              <w:rPr>
                <w:sz w:val="20"/>
                <w:szCs w:val="20"/>
              </w:rPr>
              <w:t>Berbeda</w:t>
            </w:r>
            <w:proofErr w:type="spellEnd"/>
            <w:r w:rsidRPr="00E41EA8">
              <w:rPr>
                <w:sz w:val="20"/>
                <w:szCs w:val="20"/>
              </w:rPr>
              <w:t xml:space="preserve"> </w:t>
            </w:r>
            <w:proofErr w:type="spellStart"/>
            <w:r w:rsidRPr="00E41EA8">
              <w:rPr>
                <w:sz w:val="20"/>
                <w:szCs w:val="20"/>
              </w:rPr>
              <w:t>itu</w:t>
            </w:r>
            <w:proofErr w:type="spellEnd"/>
            <w:r w:rsidRPr="00E41EA8">
              <w:rPr>
                <w:spacing w:val="1"/>
                <w:sz w:val="20"/>
                <w:szCs w:val="20"/>
              </w:rPr>
              <w:t xml:space="preserve"> </w:t>
            </w:r>
            <w:proofErr w:type="spellStart"/>
            <w:r w:rsidRPr="00E41EA8">
              <w:rPr>
                <w:sz w:val="20"/>
                <w:szCs w:val="20"/>
              </w:rPr>
              <w:t>menyenangkan</w:t>
            </w:r>
            <w:proofErr w:type="spellEnd"/>
          </w:p>
        </w:tc>
        <w:tc>
          <w:tcPr>
            <w:tcW w:w="1082" w:type="dxa"/>
            <w:tcBorders>
              <w:top w:val="single" w:sz="4" w:space="0" w:color="auto"/>
            </w:tcBorders>
          </w:tcPr>
          <w:p w14:paraId="1009C769" w14:textId="77777777" w:rsidR="007B5313" w:rsidRPr="00E41EA8" w:rsidRDefault="007B5313" w:rsidP="007B5313">
            <w:pPr>
              <w:pStyle w:val="TableParagraph"/>
              <w:spacing w:before="5" w:line="276" w:lineRule="auto"/>
              <w:cnfStyle w:val="000000000000" w:firstRow="0" w:lastRow="0" w:firstColumn="0" w:lastColumn="0" w:oddVBand="0" w:evenVBand="0" w:oddHBand="0" w:evenHBand="0" w:firstRowFirstColumn="0" w:firstRowLastColumn="0" w:lastRowFirstColumn="0" w:lastRowLastColumn="0"/>
              <w:rPr>
                <w:rFonts w:ascii="Times New Roman"/>
                <w:sz w:val="20"/>
                <w:szCs w:val="20"/>
              </w:rPr>
            </w:pPr>
          </w:p>
          <w:p w14:paraId="47E1ECDF" w14:textId="6233BAD8" w:rsidR="007B5313" w:rsidRPr="00E41EA8" w:rsidRDefault="007B5313" w:rsidP="007B5313">
            <w:pPr>
              <w:pStyle w:val="BodyText"/>
              <w:spacing w:line="276" w:lineRule="auto"/>
              <w:ind w:left="0" w:right="-1"/>
              <w:jc w:val="center"/>
              <w:cnfStyle w:val="000000000000" w:firstRow="0" w:lastRow="0" w:firstColumn="0" w:lastColumn="0" w:oddVBand="0" w:evenVBand="0" w:oddHBand="0" w:evenHBand="0" w:firstRowFirstColumn="0" w:firstRowLastColumn="0" w:lastRowFirstColumn="0" w:lastRowLastColumn="0"/>
              <w:rPr>
                <w:sz w:val="20"/>
                <w:szCs w:val="20"/>
              </w:rPr>
            </w:pPr>
            <w:r w:rsidRPr="00E41EA8">
              <w:rPr>
                <w:sz w:val="20"/>
                <w:szCs w:val="20"/>
              </w:rPr>
              <w:t>120</w:t>
            </w:r>
            <w:r w:rsidRPr="00E41EA8">
              <w:rPr>
                <w:spacing w:val="-1"/>
                <w:sz w:val="20"/>
                <w:szCs w:val="20"/>
              </w:rPr>
              <w:t xml:space="preserve"> </w:t>
            </w:r>
            <w:r w:rsidRPr="00E41EA8">
              <w:rPr>
                <w:sz w:val="20"/>
                <w:szCs w:val="20"/>
              </w:rPr>
              <w:t>Jam</w:t>
            </w:r>
          </w:p>
        </w:tc>
      </w:tr>
    </w:tbl>
    <w:p w14:paraId="1D406E45" w14:textId="77777777" w:rsidR="007B5313" w:rsidRPr="00937934" w:rsidRDefault="007B5313" w:rsidP="00F71272">
      <w:pPr>
        <w:pStyle w:val="BodyText"/>
        <w:spacing w:line="276" w:lineRule="auto"/>
        <w:ind w:left="764" w:right="-1"/>
        <w:jc w:val="center"/>
      </w:pPr>
    </w:p>
    <w:p w14:paraId="2A5466F7" w14:textId="77777777" w:rsidR="00F71272" w:rsidRDefault="00F71272" w:rsidP="00F71272">
      <w:pPr>
        <w:pStyle w:val="BodyText"/>
        <w:spacing w:before="7" w:line="276" w:lineRule="auto"/>
        <w:rPr>
          <w:sz w:val="14"/>
        </w:rPr>
      </w:pPr>
    </w:p>
    <w:p w14:paraId="08EBA0E6" w14:textId="79A0F70D" w:rsidR="00F71272" w:rsidRDefault="00F71272" w:rsidP="0033020A">
      <w:pPr>
        <w:pStyle w:val="BodyText"/>
        <w:spacing w:before="8" w:line="276" w:lineRule="auto"/>
        <w:ind w:left="993" w:firstLine="709"/>
      </w:pPr>
      <w:r w:rsidRPr="000B2726">
        <w:t xml:space="preserve">Hasil </w:t>
      </w:r>
      <w:proofErr w:type="spellStart"/>
      <w:r w:rsidRPr="000B2726">
        <w:t>pencapaian</w:t>
      </w:r>
      <w:proofErr w:type="spellEnd"/>
      <w:r w:rsidRPr="000B2726">
        <w:t xml:space="preserve"> </w:t>
      </w:r>
      <w:proofErr w:type="spellStart"/>
      <w:r w:rsidRPr="000B2726">
        <w:t>peserta</w:t>
      </w:r>
      <w:proofErr w:type="spellEnd"/>
      <w:r w:rsidRPr="000B2726">
        <w:t xml:space="preserve"> </w:t>
      </w:r>
      <w:proofErr w:type="spellStart"/>
      <w:r w:rsidRPr="000B2726">
        <w:t>didik</w:t>
      </w:r>
      <w:proofErr w:type="spellEnd"/>
      <w:r w:rsidRPr="000B2726">
        <w:t xml:space="preserve"> </w:t>
      </w:r>
      <w:proofErr w:type="spellStart"/>
      <w:r w:rsidRPr="000B2726">
        <w:t>dalam</w:t>
      </w:r>
      <w:proofErr w:type="spellEnd"/>
      <w:r w:rsidRPr="000B2726">
        <w:t xml:space="preserve"> </w:t>
      </w:r>
      <w:proofErr w:type="spellStart"/>
      <w:r w:rsidRPr="000B2726">
        <w:t>Projek</w:t>
      </w:r>
      <w:proofErr w:type="spellEnd"/>
      <w:r w:rsidRPr="000B2726">
        <w:t xml:space="preserve"> </w:t>
      </w:r>
      <w:proofErr w:type="spellStart"/>
      <w:r w:rsidRPr="000B2726">
        <w:t>Penguatan</w:t>
      </w:r>
      <w:proofErr w:type="spellEnd"/>
      <w:r w:rsidRPr="000B2726">
        <w:t xml:space="preserve"> </w:t>
      </w:r>
      <w:proofErr w:type="spellStart"/>
      <w:r w:rsidRPr="000B2726">
        <w:t>Profil</w:t>
      </w:r>
      <w:proofErr w:type="spellEnd"/>
      <w:r w:rsidRPr="000B2726">
        <w:t xml:space="preserve"> </w:t>
      </w:r>
      <w:proofErr w:type="spellStart"/>
      <w:r w:rsidRPr="000B2726">
        <w:t>Pelajar</w:t>
      </w:r>
      <w:proofErr w:type="spellEnd"/>
      <w:r w:rsidRPr="000B2726">
        <w:t xml:space="preserve"> Pancasila </w:t>
      </w:r>
      <w:proofErr w:type="spellStart"/>
      <w:r w:rsidRPr="000B2726">
        <w:t>diberikan</w:t>
      </w:r>
      <w:proofErr w:type="spellEnd"/>
      <w:r w:rsidRPr="000B2726">
        <w:t xml:space="preserve"> </w:t>
      </w:r>
      <w:proofErr w:type="spellStart"/>
      <w:r w:rsidRPr="000B2726">
        <w:t>dalam</w:t>
      </w:r>
      <w:proofErr w:type="spellEnd"/>
      <w:r w:rsidRPr="000B2726">
        <w:t xml:space="preserve"> </w:t>
      </w:r>
      <w:proofErr w:type="spellStart"/>
      <w:r w:rsidRPr="000B2726">
        <w:t>bentuk</w:t>
      </w:r>
      <w:proofErr w:type="spellEnd"/>
      <w:r w:rsidRPr="000B2726">
        <w:t xml:space="preserve"> </w:t>
      </w:r>
      <w:proofErr w:type="spellStart"/>
      <w:r w:rsidRPr="000B2726">
        <w:t>rapor</w:t>
      </w:r>
      <w:proofErr w:type="spellEnd"/>
      <w:r w:rsidRPr="000B2726">
        <w:t xml:space="preserve"> yang </w:t>
      </w:r>
      <w:proofErr w:type="spellStart"/>
      <w:r w:rsidRPr="000B2726">
        <w:t>dilaporkan</w:t>
      </w:r>
      <w:proofErr w:type="spellEnd"/>
      <w:r w:rsidRPr="000B2726">
        <w:t xml:space="preserve"> </w:t>
      </w:r>
      <w:proofErr w:type="spellStart"/>
      <w:r w:rsidRPr="000B2726">
        <w:t>Setiap</w:t>
      </w:r>
      <w:proofErr w:type="spellEnd"/>
      <w:r w:rsidRPr="000B2726">
        <w:t xml:space="preserve"> semester </w:t>
      </w:r>
      <w:proofErr w:type="spellStart"/>
      <w:r w:rsidRPr="000B2726">
        <w:t>Rapor</w:t>
      </w:r>
      <w:proofErr w:type="spellEnd"/>
      <w:r w:rsidRPr="000B2726">
        <w:t xml:space="preserve"> </w:t>
      </w:r>
      <w:proofErr w:type="spellStart"/>
      <w:r w:rsidRPr="000B2726">
        <w:t>Projek</w:t>
      </w:r>
      <w:proofErr w:type="spellEnd"/>
      <w:r w:rsidRPr="000B2726">
        <w:t xml:space="preserve"> </w:t>
      </w:r>
      <w:proofErr w:type="spellStart"/>
      <w:r w:rsidRPr="000B2726">
        <w:t>berisi</w:t>
      </w:r>
      <w:proofErr w:type="spellEnd"/>
      <w:r w:rsidRPr="000B2726">
        <w:t xml:space="preserve"> </w:t>
      </w:r>
      <w:proofErr w:type="spellStart"/>
      <w:r w:rsidRPr="000B2726">
        <w:t>hasil</w:t>
      </w:r>
      <w:proofErr w:type="spellEnd"/>
      <w:r w:rsidRPr="000B2726">
        <w:t xml:space="preserve"> </w:t>
      </w:r>
      <w:proofErr w:type="spellStart"/>
      <w:r w:rsidRPr="000B2726">
        <w:t>asesmen</w:t>
      </w:r>
      <w:proofErr w:type="spellEnd"/>
      <w:r w:rsidRPr="000B2726">
        <w:t xml:space="preserve"> yang </w:t>
      </w:r>
      <w:proofErr w:type="spellStart"/>
      <w:r w:rsidRPr="000B2726">
        <w:t>diperoleh</w:t>
      </w:r>
      <w:proofErr w:type="spellEnd"/>
      <w:r w:rsidRPr="000B2726">
        <w:t xml:space="preserve"> </w:t>
      </w:r>
      <w:proofErr w:type="spellStart"/>
      <w:r w:rsidRPr="000B2726">
        <w:t>dari</w:t>
      </w:r>
      <w:proofErr w:type="spellEnd"/>
      <w:r w:rsidRPr="000B2726">
        <w:t xml:space="preserve"> </w:t>
      </w:r>
      <w:proofErr w:type="spellStart"/>
      <w:r w:rsidRPr="000B2726">
        <w:t>rubrik</w:t>
      </w:r>
      <w:proofErr w:type="spellEnd"/>
      <w:r w:rsidRPr="000B2726">
        <w:t xml:space="preserve"> yang </w:t>
      </w:r>
      <w:proofErr w:type="spellStart"/>
      <w:r w:rsidRPr="000B2726">
        <w:t>dinilai</w:t>
      </w:r>
      <w:proofErr w:type="spellEnd"/>
      <w:r w:rsidRPr="000B2726">
        <w:t xml:space="preserve"> oleh </w:t>
      </w:r>
      <w:proofErr w:type="spellStart"/>
      <w:r w:rsidRPr="000B2726">
        <w:t>pendidik</w:t>
      </w:r>
      <w:proofErr w:type="spellEnd"/>
      <w:r w:rsidRPr="000B2726">
        <w:t xml:space="preserve"> pada </w:t>
      </w:r>
      <w:proofErr w:type="spellStart"/>
      <w:r w:rsidRPr="000B2726">
        <w:t>saat</w:t>
      </w:r>
      <w:proofErr w:type="spellEnd"/>
      <w:r w:rsidRPr="000B2726">
        <w:t xml:space="preserve"> </w:t>
      </w:r>
      <w:proofErr w:type="spellStart"/>
      <w:r w:rsidRPr="000B2726">
        <w:t>kegiatan</w:t>
      </w:r>
      <w:proofErr w:type="spellEnd"/>
      <w:r w:rsidRPr="000B2726">
        <w:t xml:space="preserve"> </w:t>
      </w:r>
      <w:proofErr w:type="spellStart"/>
      <w:r w:rsidRPr="000B2726">
        <w:t>projek</w:t>
      </w:r>
      <w:proofErr w:type="spellEnd"/>
      <w:r w:rsidRPr="000B2726">
        <w:t xml:space="preserve"> </w:t>
      </w:r>
      <w:proofErr w:type="spellStart"/>
      <w:r w:rsidRPr="000B2726">
        <w:t>berlangsung</w:t>
      </w:r>
      <w:proofErr w:type="spellEnd"/>
      <w:r w:rsidRPr="000B2726">
        <w:t xml:space="preserve">. Dalam </w:t>
      </w:r>
      <w:proofErr w:type="spellStart"/>
      <w:r w:rsidRPr="000B2726">
        <w:t>hal</w:t>
      </w:r>
      <w:proofErr w:type="spellEnd"/>
      <w:r w:rsidRPr="000B2726">
        <w:t xml:space="preserve"> </w:t>
      </w:r>
      <w:proofErr w:type="spellStart"/>
      <w:r w:rsidRPr="000B2726">
        <w:t>ini</w:t>
      </w:r>
      <w:proofErr w:type="spellEnd"/>
      <w:r w:rsidRPr="000B2726">
        <w:t xml:space="preserve"> </w:t>
      </w:r>
      <w:proofErr w:type="spellStart"/>
      <w:r w:rsidRPr="000B2726">
        <w:t>tim</w:t>
      </w:r>
      <w:proofErr w:type="spellEnd"/>
      <w:r w:rsidRPr="000B2726">
        <w:t xml:space="preserve"> </w:t>
      </w:r>
      <w:proofErr w:type="spellStart"/>
      <w:r w:rsidRPr="000B2726">
        <w:t>dari</w:t>
      </w:r>
      <w:proofErr w:type="spellEnd"/>
      <w:r w:rsidRPr="000B2726">
        <w:t xml:space="preserve"> SMP </w:t>
      </w:r>
      <w:proofErr w:type="spellStart"/>
      <w:r w:rsidRPr="000B2726">
        <w:t>Simanjaya</w:t>
      </w:r>
      <w:proofErr w:type="spellEnd"/>
      <w:r w:rsidR="002A56A5">
        <w:t xml:space="preserve"> </w:t>
      </w:r>
      <w:proofErr w:type="spellStart"/>
      <w:r w:rsidRPr="000B2726">
        <w:t>menyiapkan</w:t>
      </w:r>
      <w:proofErr w:type="spellEnd"/>
      <w:r w:rsidRPr="000B2726">
        <w:t xml:space="preserve"> </w:t>
      </w:r>
      <w:proofErr w:type="spellStart"/>
      <w:r w:rsidRPr="000B2726">
        <w:t>rubrik</w:t>
      </w:r>
      <w:proofErr w:type="spellEnd"/>
      <w:r w:rsidRPr="000B2726">
        <w:t xml:space="preserve"> yang </w:t>
      </w:r>
      <w:proofErr w:type="spellStart"/>
      <w:r w:rsidRPr="000B2726">
        <w:t>bisa</w:t>
      </w:r>
      <w:proofErr w:type="spellEnd"/>
      <w:r w:rsidRPr="000B2726">
        <w:t xml:space="preserve"> </w:t>
      </w:r>
      <w:proofErr w:type="spellStart"/>
      <w:r w:rsidRPr="000B2726">
        <w:t>diisi</w:t>
      </w:r>
      <w:proofErr w:type="spellEnd"/>
      <w:r w:rsidRPr="000B2726">
        <w:t xml:space="preserve"> oleh </w:t>
      </w:r>
      <w:proofErr w:type="spellStart"/>
      <w:r w:rsidRPr="000B2726">
        <w:t>pendidik</w:t>
      </w:r>
      <w:proofErr w:type="spellEnd"/>
      <w:r w:rsidRPr="000B2726">
        <w:t xml:space="preserve"> </w:t>
      </w:r>
      <w:proofErr w:type="spellStart"/>
      <w:r w:rsidRPr="000B2726">
        <w:t>saat</w:t>
      </w:r>
      <w:proofErr w:type="spellEnd"/>
      <w:r w:rsidRPr="000B2726">
        <w:t xml:space="preserve"> </w:t>
      </w:r>
      <w:proofErr w:type="spellStart"/>
      <w:r w:rsidRPr="000B2726">
        <w:t>masuk</w:t>
      </w:r>
      <w:proofErr w:type="spellEnd"/>
      <w:r w:rsidRPr="000B2726">
        <w:t xml:space="preserve"> </w:t>
      </w:r>
      <w:proofErr w:type="spellStart"/>
      <w:r w:rsidRPr="000B2726">
        <w:t>kelas</w:t>
      </w:r>
      <w:proofErr w:type="spellEnd"/>
      <w:r w:rsidRPr="000B2726">
        <w:t xml:space="preserve"> di jam </w:t>
      </w:r>
      <w:proofErr w:type="spellStart"/>
      <w:r w:rsidRPr="000B2726">
        <w:t>projek</w:t>
      </w:r>
      <w:proofErr w:type="spellEnd"/>
      <w:r w:rsidRPr="000B2726">
        <w:t xml:space="preserve"> </w:t>
      </w:r>
      <w:proofErr w:type="spellStart"/>
      <w:r w:rsidRPr="000B2726">
        <w:t>berlangsung</w:t>
      </w:r>
      <w:proofErr w:type="spellEnd"/>
    </w:p>
    <w:p w14:paraId="52885BAA" w14:textId="77777777" w:rsidR="00F71272" w:rsidRDefault="00F71272" w:rsidP="00F71272">
      <w:pPr>
        <w:pStyle w:val="BodyText"/>
        <w:spacing w:before="8" w:line="276" w:lineRule="auto"/>
        <w:ind w:left="709" w:firstLine="709"/>
      </w:pPr>
    </w:p>
    <w:p w14:paraId="543166DE" w14:textId="77777777" w:rsidR="00F71272" w:rsidRPr="000B2726" w:rsidRDefault="00F71272" w:rsidP="0033020A">
      <w:pPr>
        <w:pStyle w:val="Heading3"/>
        <w:widowControl w:val="0"/>
        <w:numPr>
          <w:ilvl w:val="6"/>
          <w:numId w:val="20"/>
        </w:numPr>
        <w:tabs>
          <w:tab w:val="left" w:pos="1488"/>
          <w:tab w:val="left" w:pos="1489"/>
        </w:tabs>
        <w:autoSpaceDE w:val="0"/>
        <w:autoSpaceDN w:val="0"/>
        <w:spacing w:before="0" w:beforeAutospacing="0" w:after="0" w:afterAutospacing="0" w:line="276" w:lineRule="auto"/>
        <w:ind w:left="993" w:hanging="284"/>
        <w:rPr>
          <w:sz w:val="24"/>
          <w:szCs w:val="24"/>
        </w:rPr>
      </w:pPr>
      <w:r w:rsidRPr="000B2726">
        <w:rPr>
          <w:sz w:val="24"/>
          <w:szCs w:val="24"/>
        </w:rPr>
        <w:t>Kegiatan</w:t>
      </w:r>
      <w:r w:rsidRPr="000B2726">
        <w:rPr>
          <w:spacing w:val="-8"/>
          <w:sz w:val="24"/>
          <w:szCs w:val="24"/>
        </w:rPr>
        <w:t xml:space="preserve"> </w:t>
      </w:r>
      <w:r w:rsidRPr="000B2726">
        <w:rPr>
          <w:sz w:val="24"/>
          <w:szCs w:val="24"/>
        </w:rPr>
        <w:t>Ekstrakurikuler</w:t>
      </w:r>
    </w:p>
    <w:p w14:paraId="064431E3" w14:textId="6389C985" w:rsidR="00F71272" w:rsidRDefault="00F71272" w:rsidP="0033020A">
      <w:pPr>
        <w:pStyle w:val="Heading3"/>
        <w:widowControl w:val="0"/>
        <w:tabs>
          <w:tab w:val="left" w:pos="1843"/>
        </w:tabs>
        <w:autoSpaceDE w:val="0"/>
        <w:autoSpaceDN w:val="0"/>
        <w:spacing w:before="0" w:beforeAutospacing="0" w:after="0" w:afterAutospacing="0" w:line="276" w:lineRule="auto"/>
        <w:ind w:left="993" w:firstLine="567"/>
        <w:jc w:val="both"/>
        <w:rPr>
          <w:b w:val="0"/>
          <w:bCs w:val="0"/>
          <w:sz w:val="24"/>
          <w:szCs w:val="24"/>
          <w:lang w:val="en-US"/>
        </w:rPr>
      </w:pPr>
      <w:r w:rsidRPr="000B2726">
        <w:rPr>
          <w:b w:val="0"/>
          <w:bCs w:val="0"/>
          <w:sz w:val="24"/>
          <w:szCs w:val="24"/>
        </w:rPr>
        <w:t>Ekstrakurikuler</w:t>
      </w:r>
      <w:r w:rsidRPr="000B2726">
        <w:rPr>
          <w:b w:val="0"/>
          <w:bCs w:val="0"/>
          <w:spacing w:val="-10"/>
          <w:sz w:val="24"/>
          <w:szCs w:val="24"/>
        </w:rPr>
        <w:t xml:space="preserve"> </w:t>
      </w:r>
      <w:r w:rsidRPr="000B2726">
        <w:rPr>
          <w:b w:val="0"/>
          <w:bCs w:val="0"/>
          <w:sz w:val="24"/>
          <w:szCs w:val="24"/>
        </w:rPr>
        <w:t>adalah</w:t>
      </w:r>
      <w:r w:rsidRPr="000B2726">
        <w:rPr>
          <w:b w:val="0"/>
          <w:bCs w:val="0"/>
          <w:spacing w:val="-14"/>
          <w:sz w:val="24"/>
          <w:szCs w:val="24"/>
        </w:rPr>
        <w:t xml:space="preserve"> </w:t>
      </w:r>
      <w:r w:rsidRPr="000B2726">
        <w:rPr>
          <w:b w:val="0"/>
          <w:bCs w:val="0"/>
          <w:sz w:val="24"/>
          <w:szCs w:val="24"/>
        </w:rPr>
        <w:t>kegiatan</w:t>
      </w:r>
      <w:r w:rsidRPr="000B2726">
        <w:rPr>
          <w:b w:val="0"/>
          <w:bCs w:val="0"/>
          <w:spacing w:val="-14"/>
          <w:sz w:val="24"/>
          <w:szCs w:val="24"/>
        </w:rPr>
        <w:t xml:space="preserve"> </w:t>
      </w:r>
      <w:r w:rsidRPr="000B2726">
        <w:rPr>
          <w:b w:val="0"/>
          <w:bCs w:val="0"/>
          <w:sz w:val="24"/>
          <w:szCs w:val="24"/>
        </w:rPr>
        <w:t>pendidikan</w:t>
      </w:r>
      <w:r w:rsidRPr="000B2726">
        <w:rPr>
          <w:b w:val="0"/>
          <w:bCs w:val="0"/>
          <w:spacing w:val="-10"/>
          <w:sz w:val="24"/>
          <w:szCs w:val="24"/>
        </w:rPr>
        <w:t xml:space="preserve"> </w:t>
      </w:r>
      <w:r w:rsidRPr="000B2726">
        <w:rPr>
          <w:b w:val="0"/>
          <w:bCs w:val="0"/>
          <w:sz w:val="24"/>
          <w:szCs w:val="24"/>
        </w:rPr>
        <w:t>yang</w:t>
      </w:r>
      <w:r w:rsidRPr="000B2726">
        <w:rPr>
          <w:b w:val="0"/>
          <w:bCs w:val="0"/>
          <w:spacing w:val="-10"/>
          <w:sz w:val="24"/>
          <w:szCs w:val="24"/>
        </w:rPr>
        <w:t xml:space="preserve"> </w:t>
      </w:r>
      <w:r w:rsidRPr="000B2726">
        <w:rPr>
          <w:b w:val="0"/>
          <w:bCs w:val="0"/>
          <w:sz w:val="24"/>
          <w:szCs w:val="24"/>
        </w:rPr>
        <w:t>dilakukan</w:t>
      </w:r>
      <w:r w:rsidRPr="000B2726">
        <w:rPr>
          <w:b w:val="0"/>
          <w:bCs w:val="0"/>
          <w:spacing w:val="-10"/>
          <w:sz w:val="24"/>
          <w:szCs w:val="24"/>
        </w:rPr>
        <w:t xml:space="preserve"> </w:t>
      </w:r>
      <w:r w:rsidRPr="000B2726">
        <w:rPr>
          <w:b w:val="0"/>
          <w:bCs w:val="0"/>
          <w:sz w:val="24"/>
          <w:szCs w:val="24"/>
        </w:rPr>
        <w:t>oleh</w:t>
      </w:r>
      <w:r w:rsidRPr="000B2726">
        <w:rPr>
          <w:b w:val="0"/>
          <w:bCs w:val="0"/>
          <w:spacing w:val="-10"/>
          <w:sz w:val="24"/>
          <w:szCs w:val="24"/>
        </w:rPr>
        <w:t xml:space="preserve"> </w:t>
      </w:r>
      <w:r w:rsidRPr="000B2726">
        <w:rPr>
          <w:b w:val="0"/>
          <w:bCs w:val="0"/>
          <w:sz w:val="24"/>
          <w:szCs w:val="24"/>
        </w:rPr>
        <w:t>peserta</w:t>
      </w:r>
      <w:r w:rsidRPr="000B2726">
        <w:rPr>
          <w:b w:val="0"/>
          <w:bCs w:val="0"/>
          <w:spacing w:val="-9"/>
          <w:sz w:val="24"/>
          <w:szCs w:val="24"/>
        </w:rPr>
        <w:t xml:space="preserve"> </w:t>
      </w:r>
      <w:r w:rsidRPr="000B2726">
        <w:rPr>
          <w:b w:val="0"/>
          <w:bCs w:val="0"/>
          <w:sz w:val="24"/>
          <w:szCs w:val="24"/>
        </w:rPr>
        <w:t>didik</w:t>
      </w:r>
      <w:r w:rsidRPr="000B2726">
        <w:rPr>
          <w:b w:val="0"/>
          <w:bCs w:val="0"/>
          <w:spacing w:val="-14"/>
          <w:sz w:val="24"/>
          <w:szCs w:val="24"/>
        </w:rPr>
        <w:t xml:space="preserve"> </w:t>
      </w:r>
      <w:r w:rsidRPr="000B2726">
        <w:rPr>
          <w:b w:val="0"/>
          <w:bCs w:val="0"/>
          <w:sz w:val="24"/>
          <w:szCs w:val="24"/>
        </w:rPr>
        <w:t>di</w:t>
      </w:r>
      <w:r w:rsidRPr="000B2726">
        <w:rPr>
          <w:b w:val="0"/>
          <w:bCs w:val="0"/>
          <w:spacing w:val="-3"/>
          <w:sz w:val="24"/>
          <w:szCs w:val="24"/>
        </w:rPr>
        <w:t xml:space="preserve"> </w:t>
      </w:r>
      <w:r w:rsidRPr="000B2726">
        <w:rPr>
          <w:b w:val="0"/>
          <w:bCs w:val="0"/>
          <w:sz w:val="24"/>
          <w:szCs w:val="24"/>
        </w:rPr>
        <w:t>luar</w:t>
      </w:r>
      <w:r w:rsidRPr="000B2726">
        <w:rPr>
          <w:b w:val="0"/>
          <w:bCs w:val="0"/>
          <w:spacing w:val="-58"/>
          <w:sz w:val="24"/>
          <w:szCs w:val="24"/>
        </w:rPr>
        <w:t xml:space="preserve"> </w:t>
      </w:r>
      <w:r w:rsidRPr="000B2726">
        <w:rPr>
          <w:b w:val="0"/>
          <w:bCs w:val="0"/>
          <w:sz w:val="24"/>
          <w:szCs w:val="24"/>
        </w:rPr>
        <w:t>jam belajar kurikulum standar sebagai perluasan dari kegiatan kurikulum dan dilakukan di</w:t>
      </w:r>
      <w:r w:rsidRPr="000B2726">
        <w:rPr>
          <w:b w:val="0"/>
          <w:bCs w:val="0"/>
          <w:spacing w:val="1"/>
          <w:sz w:val="24"/>
          <w:szCs w:val="24"/>
        </w:rPr>
        <w:t xml:space="preserve"> </w:t>
      </w:r>
      <w:r w:rsidRPr="000B2726">
        <w:rPr>
          <w:b w:val="0"/>
          <w:bCs w:val="0"/>
          <w:sz w:val="24"/>
          <w:szCs w:val="24"/>
        </w:rPr>
        <w:t>bawah bimbingan sekolah dengan tujuan untuk mengembangkan kepribadian, bakat, minat,</w:t>
      </w:r>
      <w:r w:rsidRPr="000B2726">
        <w:rPr>
          <w:b w:val="0"/>
          <w:bCs w:val="0"/>
          <w:spacing w:val="-57"/>
          <w:sz w:val="24"/>
          <w:szCs w:val="24"/>
        </w:rPr>
        <w:t xml:space="preserve"> </w:t>
      </w:r>
      <w:r w:rsidRPr="000B2726">
        <w:rPr>
          <w:b w:val="0"/>
          <w:bCs w:val="0"/>
          <w:sz w:val="24"/>
          <w:szCs w:val="24"/>
        </w:rPr>
        <w:t>dan</w:t>
      </w:r>
      <w:r w:rsidRPr="000B2726">
        <w:rPr>
          <w:b w:val="0"/>
          <w:bCs w:val="0"/>
          <w:spacing w:val="-7"/>
          <w:sz w:val="24"/>
          <w:szCs w:val="24"/>
        </w:rPr>
        <w:t xml:space="preserve"> </w:t>
      </w:r>
      <w:r w:rsidRPr="000B2726">
        <w:rPr>
          <w:b w:val="0"/>
          <w:bCs w:val="0"/>
          <w:sz w:val="24"/>
          <w:szCs w:val="24"/>
        </w:rPr>
        <w:t>kemampuan</w:t>
      </w:r>
      <w:r w:rsidRPr="000B2726">
        <w:rPr>
          <w:b w:val="0"/>
          <w:bCs w:val="0"/>
          <w:spacing w:val="-7"/>
          <w:sz w:val="24"/>
          <w:szCs w:val="24"/>
        </w:rPr>
        <w:t xml:space="preserve"> </w:t>
      </w:r>
      <w:r w:rsidRPr="000B2726">
        <w:rPr>
          <w:b w:val="0"/>
          <w:bCs w:val="0"/>
          <w:sz w:val="24"/>
          <w:szCs w:val="24"/>
        </w:rPr>
        <w:t>peserta</w:t>
      </w:r>
      <w:r w:rsidRPr="000B2726">
        <w:rPr>
          <w:b w:val="0"/>
          <w:bCs w:val="0"/>
          <w:spacing w:val="-5"/>
          <w:sz w:val="24"/>
          <w:szCs w:val="24"/>
        </w:rPr>
        <w:t xml:space="preserve"> </w:t>
      </w:r>
      <w:r w:rsidRPr="000B2726">
        <w:rPr>
          <w:b w:val="0"/>
          <w:bCs w:val="0"/>
          <w:sz w:val="24"/>
          <w:szCs w:val="24"/>
        </w:rPr>
        <w:t>didik</w:t>
      </w:r>
      <w:r w:rsidRPr="000B2726">
        <w:rPr>
          <w:b w:val="0"/>
          <w:bCs w:val="0"/>
          <w:spacing w:val="-7"/>
          <w:sz w:val="24"/>
          <w:szCs w:val="24"/>
        </w:rPr>
        <w:t xml:space="preserve"> </w:t>
      </w:r>
      <w:r w:rsidRPr="000B2726">
        <w:rPr>
          <w:b w:val="0"/>
          <w:bCs w:val="0"/>
          <w:sz w:val="24"/>
          <w:szCs w:val="24"/>
        </w:rPr>
        <w:t>yang</w:t>
      </w:r>
      <w:r w:rsidRPr="000B2726">
        <w:rPr>
          <w:b w:val="0"/>
          <w:bCs w:val="0"/>
          <w:spacing w:val="-6"/>
          <w:sz w:val="24"/>
          <w:szCs w:val="24"/>
        </w:rPr>
        <w:t xml:space="preserve"> </w:t>
      </w:r>
      <w:r w:rsidRPr="000B2726">
        <w:rPr>
          <w:b w:val="0"/>
          <w:bCs w:val="0"/>
          <w:sz w:val="24"/>
          <w:szCs w:val="24"/>
        </w:rPr>
        <w:t>lebih</w:t>
      </w:r>
      <w:r w:rsidRPr="000B2726">
        <w:rPr>
          <w:b w:val="0"/>
          <w:bCs w:val="0"/>
          <w:spacing w:val="-7"/>
          <w:sz w:val="24"/>
          <w:szCs w:val="24"/>
        </w:rPr>
        <w:t xml:space="preserve"> </w:t>
      </w:r>
      <w:r w:rsidRPr="000B2726">
        <w:rPr>
          <w:b w:val="0"/>
          <w:bCs w:val="0"/>
          <w:sz w:val="24"/>
          <w:szCs w:val="24"/>
        </w:rPr>
        <w:t>luas.</w:t>
      </w:r>
      <w:r w:rsidRPr="000B2726">
        <w:rPr>
          <w:b w:val="0"/>
          <w:bCs w:val="0"/>
          <w:spacing w:val="-7"/>
          <w:sz w:val="24"/>
          <w:szCs w:val="24"/>
        </w:rPr>
        <w:t xml:space="preserve"> </w:t>
      </w:r>
      <w:r w:rsidRPr="000B2726">
        <w:rPr>
          <w:b w:val="0"/>
          <w:bCs w:val="0"/>
          <w:sz w:val="24"/>
          <w:szCs w:val="24"/>
        </w:rPr>
        <w:t>Berdasarkan</w:t>
      </w:r>
      <w:r w:rsidRPr="000B2726">
        <w:rPr>
          <w:b w:val="0"/>
          <w:bCs w:val="0"/>
          <w:spacing w:val="-6"/>
          <w:sz w:val="24"/>
          <w:szCs w:val="24"/>
        </w:rPr>
        <w:t xml:space="preserve"> </w:t>
      </w:r>
      <w:r w:rsidRPr="000B2726">
        <w:rPr>
          <w:b w:val="0"/>
          <w:bCs w:val="0"/>
          <w:sz w:val="24"/>
          <w:szCs w:val="24"/>
        </w:rPr>
        <w:t>definisi</w:t>
      </w:r>
      <w:r w:rsidRPr="000B2726">
        <w:rPr>
          <w:b w:val="0"/>
          <w:bCs w:val="0"/>
          <w:spacing w:val="-6"/>
          <w:sz w:val="24"/>
          <w:szCs w:val="24"/>
        </w:rPr>
        <w:t xml:space="preserve"> </w:t>
      </w:r>
      <w:r w:rsidRPr="000B2726">
        <w:rPr>
          <w:b w:val="0"/>
          <w:bCs w:val="0"/>
          <w:sz w:val="24"/>
          <w:szCs w:val="24"/>
        </w:rPr>
        <w:t>tersebut,</w:t>
      </w:r>
      <w:r w:rsidRPr="000B2726">
        <w:rPr>
          <w:b w:val="0"/>
          <w:bCs w:val="0"/>
          <w:spacing w:val="6"/>
          <w:sz w:val="24"/>
          <w:szCs w:val="24"/>
        </w:rPr>
        <w:t xml:space="preserve"> </w:t>
      </w:r>
      <w:r w:rsidRPr="000B2726">
        <w:rPr>
          <w:b w:val="0"/>
          <w:bCs w:val="0"/>
          <w:sz w:val="24"/>
          <w:szCs w:val="24"/>
        </w:rPr>
        <w:t>maka</w:t>
      </w:r>
      <w:r w:rsidRPr="000B2726">
        <w:rPr>
          <w:b w:val="0"/>
          <w:bCs w:val="0"/>
          <w:spacing w:val="-5"/>
          <w:sz w:val="24"/>
          <w:szCs w:val="24"/>
        </w:rPr>
        <w:t xml:space="preserve"> </w:t>
      </w:r>
      <w:r w:rsidRPr="000B2726">
        <w:rPr>
          <w:b w:val="0"/>
          <w:bCs w:val="0"/>
          <w:sz w:val="24"/>
          <w:szCs w:val="24"/>
        </w:rPr>
        <w:t>kegiatan</w:t>
      </w:r>
      <w:r w:rsidRPr="000B2726">
        <w:rPr>
          <w:b w:val="0"/>
          <w:bCs w:val="0"/>
          <w:spacing w:val="-58"/>
          <w:sz w:val="24"/>
          <w:szCs w:val="24"/>
        </w:rPr>
        <w:t xml:space="preserve"> </w:t>
      </w:r>
      <w:r w:rsidRPr="000B2726">
        <w:rPr>
          <w:b w:val="0"/>
          <w:bCs w:val="0"/>
          <w:sz w:val="24"/>
          <w:szCs w:val="24"/>
        </w:rPr>
        <w:t>di sekolah ataupun di luar sekolah yang terkait dengan tugas belajar suatu mata pelajaran</w:t>
      </w:r>
      <w:r w:rsidRPr="000B2726">
        <w:rPr>
          <w:b w:val="0"/>
          <w:bCs w:val="0"/>
          <w:spacing w:val="1"/>
          <w:sz w:val="24"/>
          <w:szCs w:val="24"/>
        </w:rPr>
        <w:t xml:space="preserve"> </w:t>
      </w:r>
      <w:r w:rsidRPr="000B2726">
        <w:rPr>
          <w:b w:val="0"/>
          <w:bCs w:val="0"/>
          <w:sz w:val="24"/>
          <w:szCs w:val="24"/>
        </w:rPr>
        <w:t>bukanlah</w:t>
      </w:r>
      <w:r w:rsidRPr="000B2726">
        <w:rPr>
          <w:b w:val="0"/>
          <w:bCs w:val="0"/>
          <w:spacing w:val="1"/>
          <w:sz w:val="24"/>
          <w:szCs w:val="24"/>
        </w:rPr>
        <w:t xml:space="preserve"> </w:t>
      </w:r>
      <w:r w:rsidRPr="000B2726">
        <w:rPr>
          <w:b w:val="0"/>
          <w:bCs w:val="0"/>
          <w:sz w:val="24"/>
          <w:szCs w:val="24"/>
        </w:rPr>
        <w:t>kegiatan</w:t>
      </w:r>
      <w:r w:rsidRPr="000B2726">
        <w:rPr>
          <w:b w:val="0"/>
          <w:bCs w:val="0"/>
          <w:spacing w:val="1"/>
          <w:sz w:val="24"/>
          <w:szCs w:val="24"/>
        </w:rPr>
        <w:t xml:space="preserve"> </w:t>
      </w:r>
      <w:r w:rsidRPr="000B2726">
        <w:rPr>
          <w:b w:val="0"/>
          <w:bCs w:val="0"/>
          <w:sz w:val="24"/>
          <w:szCs w:val="24"/>
        </w:rPr>
        <w:t>ekstrakurikuler.</w:t>
      </w:r>
      <w:r w:rsidRPr="000B2726">
        <w:rPr>
          <w:b w:val="0"/>
          <w:bCs w:val="0"/>
          <w:spacing w:val="1"/>
          <w:sz w:val="24"/>
          <w:szCs w:val="24"/>
        </w:rPr>
        <w:t xml:space="preserve"> </w:t>
      </w:r>
      <w:r w:rsidRPr="000B2726">
        <w:rPr>
          <w:b w:val="0"/>
          <w:bCs w:val="0"/>
          <w:sz w:val="24"/>
          <w:szCs w:val="24"/>
        </w:rPr>
        <w:t>Berdasarkan</w:t>
      </w:r>
      <w:r w:rsidRPr="000B2726">
        <w:rPr>
          <w:b w:val="0"/>
          <w:bCs w:val="0"/>
          <w:spacing w:val="1"/>
          <w:sz w:val="24"/>
          <w:szCs w:val="24"/>
        </w:rPr>
        <w:t xml:space="preserve"> </w:t>
      </w:r>
      <w:r w:rsidRPr="000B2726">
        <w:rPr>
          <w:b w:val="0"/>
          <w:bCs w:val="0"/>
          <w:sz w:val="24"/>
          <w:szCs w:val="24"/>
        </w:rPr>
        <w:t>pedoman</w:t>
      </w:r>
      <w:r w:rsidRPr="000B2726">
        <w:rPr>
          <w:b w:val="0"/>
          <w:bCs w:val="0"/>
          <w:spacing w:val="1"/>
          <w:sz w:val="24"/>
          <w:szCs w:val="24"/>
        </w:rPr>
        <w:t xml:space="preserve"> </w:t>
      </w:r>
      <w:r w:rsidRPr="000B2726">
        <w:rPr>
          <w:b w:val="0"/>
          <w:bCs w:val="0"/>
          <w:sz w:val="24"/>
          <w:szCs w:val="24"/>
        </w:rPr>
        <w:t>di</w:t>
      </w:r>
      <w:r w:rsidRPr="000B2726">
        <w:rPr>
          <w:b w:val="0"/>
          <w:bCs w:val="0"/>
          <w:spacing w:val="1"/>
          <w:sz w:val="24"/>
          <w:szCs w:val="24"/>
        </w:rPr>
        <w:t xml:space="preserve"> </w:t>
      </w:r>
      <w:r w:rsidRPr="000B2726">
        <w:rPr>
          <w:b w:val="0"/>
          <w:bCs w:val="0"/>
          <w:sz w:val="24"/>
          <w:szCs w:val="24"/>
        </w:rPr>
        <w:t>atas</w:t>
      </w:r>
      <w:r w:rsidRPr="000B2726">
        <w:rPr>
          <w:b w:val="0"/>
          <w:bCs w:val="0"/>
          <w:spacing w:val="1"/>
          <w:sz w:val="24"/>
          <w:szCs w:val="24"/>
        </w:rPr>
        <w:t xml:space="preserve"> </w:t>
      </w:r>
      <w:r w:rsidRPr="000B2726">
        <w:rPr>
          <w:b w:val="0"/>
          <w:bCs w:val="0"/>
          <w:sz w:val="24"/>
          <w:szCs w:val="24"/>
        </w:rPr>
        <w:t>maka</w:t>
      </w:r>
      <w:r w:rsidRPr="000B2726">
        <w:rPr>
          <w:b w:val="0"/>
          <w:bCs w:val="0"/>
          <w:spacing w:val="1"/>
          <w:sz w:val="24"/>
          <w:szCs w:val="24"/>
        </w:rPr>
        <w:t xml:space="preserve"> </w:t>
      </w:r>
      <w:r w:rsidRPr="000B2726">
        <w:rPr>
          <w:b w:val="0"/>
          <w:bCs w:val="0"/>
          <w:sz w:val="24"/>
          <w:szCs w:val="24"/>
        </w:rPr>
        <w:t>kegiatan</w:t>
      </w:r>
      <w:r w:rsidRPr="000B2726">
        <w:rPr>
          <w:b w:val="0"/>
          <w:bCs w:val="0"/>
          <w:spacing w:val="1"/>
          <w:sz w:val="24"/>
          <w:szCs w:val="24"/>
        </w:rPr>
        <w:t xml:space="preserve"> </w:t>
      </w:r>
      <w:r w:rsidRPr="000B2726">
        <w:rPr>
          <w:b w:val="0"/>
          <w:bCs w:val="0"/>
          <w:sz w:val="24"/>
          <w:szCs w:val="24"/>
        </w:rPr>
        <w:t>ekstrakurikuler yang dikembangkan di</w:t>
      </w:r>
      <w:r w:rsidRPr="000B2726">
        <w:rPr>
          <w:b w:val="0"/>
          <w:bCs w:val="0"/>
          <w:spacing w:val="1"/>
          <w:sz w:val="24"/>
          <w:szCs w:val="24"/>
        </w:rPr>
        <w:t xml:space="preserve"> </w:t>
      </w:r>
      <w:r w:rsidRPr="000B2726">
        <w:rPr>
          <w:b w:val="0"/>
          <w:bCs w:val="0"/>
          <w:sz w:val="24"/>
          <w:szCs w:val="24"/>
        </w:rPr>
        <w:t>SMP Simanjayadi kelompokkan dua</w:t>
      </w:r>
      <w:r w:rsidRPr="000B2726">
        <w:rPr>
          <w:b w:val="0"/>
          <w:bCs w:val="0"/>
          <w:spacing w:val="1"/>
          <w:sz w:val="24"/>
          <w:szCs w:val="24"/>
        </w:rPr>
        <w:t xml:space="preserve"> </w:t>
      </w:r>
      <w:r w:rsidRPr="000B2726">
        <w:rPr>
          <w:b w:val="0"/>
          <w:bCs w:val="0"/>
          <w:sz w:val="24"/>
          <w:szCs w:val="24"/>
        </w:rPr>
        <w:t>kegiatan</w:t>
      </w:r>
      <w:r w:rsidRPr="000B2726">
        <w:rPr>
          <w:b w:val="0"/>
          <w:bCs w:val="0"/>
          <w:spacing w:val="-1"/>
          <w:sz w:val="24"/>
          <w:szCs w:val="24"/>
        </w:rPr>
        <w:t xml:space="preserve"> </w:t>
      </w:r>
      <w:r w:rsidRPr="000B2726">
        <w:rPr>
          <w:b w:val="0"/>
          <w:bCs w:val="0"/>
          <w:sz w:val="24"/>
          <w:szCs w:val="24"/>
        </w:rPr>
        <w:t>yaitu Ekstrakurikuler Wajib dan Ekstrakurikuler pilihan. Ekstrakurikuler Wajib</w:t>
      </w:r>
      <w:r>
        <w:rPr>
          <w:b w:val="0"/>
          <w:bCs w:val="0"/>
          <w:sz w:val="24"/>
          <w:szCs w:val="24"/>
          <w:lang w:val="en-US"/>
        </w:rPr>
        <w:t xml:space="preserve"> </w:t>
      </w:r>
      <w:proofErr w:type="spellStart"/>
      <w:r>
        <w:rPr>
          <w:b w:val="0"/>
          <w:bCs w:val="0"/>
          <w:sz w:val="24"/>
          <w:szCs w:val="24"/>
          <w:lang w:val="en-US"/>
        </w:rPr>
        <w:t>terdiri</w:t>
      </w:r>
      <w:proofErr w:type="spellEnd"/>
      <w:r>
        <w:rPr>
          <w:b w:val="0"/>
          <w:bCs w:val="0"/>
          <w:sz w:val="24"/>
          <w:szCs w:val="24"/>
          <w:lang w:val="en-US"/>
        </w:rPr>
        <w:t xml:space="preserve"> </w:t>
      </w:r>
      <w:proofErr w:type="spellStart"/>
      <w:r>
        <w:rPr>
          <w:b w:val="0"/>
          <w:bCs w:val="0"/>
          <w:sz w:val="24"/>
          <w:szCs w:val="24"/>
          <w:lang w:val="en-US"/>
        </w:rPr>
        <w:t>dari</w:t>
      </w:r>
      <w:proofErr w:type="spellEnd"/>
      <w:r>
        <w:rPr>
          <w:b w:val="0"/>
          <w:bCs w:val="0"/>
          <w:sz w:val="24"/>
          <w:szCs w:val="24"/>
          <w:lang w:val="en-US"/>
        </w:rPr>
        <w:t xml:space="preserve"> </w:t>
      </w:r>
      <w:proofErr w:type="spellStart"/>
      <w:r>
        <w:rPr>
          <w:b w:val="0"/>
          <w:bCs w:val="0"/>
          <w:sz w:val="24"/>
          <w:szCs w:val="24"/>
          <w:lang w:val="en-US"/>
        </w:rPr>
        <w:t>Paramuka</w:t>
      </w:r>
      <w:proofErr w:type="spellEnd"/>
      <w:r>
        <w:rPr>
          <w:b w:val="0"/>
          <w:bCs w:val="0"/>
          <w:sz w:val="24"/>
          <w:szCs w:val="24"/>
          <w:lang w:val="en-US"/>
        </w:rPr>
        <w:t xml:space="preserve"> dan </w:t>
      </w:r>
      <w:r w:rsidRPr="000B2726">
        <w:rPr>
          <w:b w:val="0"/>
          <w:bCs w:val="0"/>
          <w:sz w:val="24"/>
          <w:szCs w:val="24"/>
          <w:lang w:val="en-US"/>
        </w:rPr>
        <w:t xml:space="preserve">Program </w:t>
      </w:r>
      <w:proofErr w:type="spellStart"/>
      <w:r w:rsidRPr="000B2726">
        <w:rPr>
          <w:b w:val="0"/>
          <w:bCs w:val="0"/>
          <w:sz w:val="24"/>
          <w:szCs w:val="24"/>
          <w:lang w:val="en-US"/>
        </w:rPr>
        <w:t>Tahfidzul</w:t>
      </w:r>
      <w:proofErr w:type="spellEnd"/>
      <w:r w:rsidRPr="000B2726">
        <w:rPr>
          <w:b w:val="0"/>
          <w:bCs w:val="0"/>
          <w:sz w:val="24"/>
          <w:szCs w:val="24"/>
          <w:lang w:val="en-US"/>
        </w:rPr>
        <w:t xml:space="preserve"> Qur’an (PTQ)</w:t>
      </w:r>
      <w:r>
        <w:rPr>
          <w:b w:val="0"/>
          <w:bCs w:val="0"/>
          <w:sz w:val="24"/>
          <w:szCs w:val="24"/>
          <w:lang w:val="en-US"/>
        </w:rPr>
        <w:t xml:space="preserve">. </w:t>
      </w:r>
      <w:r w:rsidRPr="000B2726">
        <w:rPr>
          <w:b w:val="0"/>
          <w:bCs w:val="0"/>
          <w:sz w:val="24"/>
          <w:szCs w:val="24"/>
        </w:rPr>
        <w:t>Ekstrakurikuler pilihan</w:t>
      </w:r>
      <w:r>
        <w:rPr>
          <w:b w:val="0"/>
          <w:bCs w:val="0"/>
          <w:sz w:val="24"/>
          <w:szCs w:val="24"/>
          <w:lang w:val="en-US"/>
        </w:rPr>
        <w:t xml:space="preserve"> </w:t>
      </w:r>
      <w:proofErr w:type="spellStart"/>
      <w:r>
        <w:rPr>
          <w:b w:val="0"/>
          <w:bCs w:val="0"/>
          <w:sz w:val="24"/>
          <w:szCs w:val="24"/>
          <w:lang w:val="en-US"/>
        </w:rPr>
        <w:t>terdiri</w:t>
      </w:r>
      <w:proofErr w:type="spellEnd"/>
      <w:r>
        <w:rPr>
          <w:b w:val="0"/>
          <w:bCs w:val="0"/>
          <w:sz w:val="24"/>
          <w:szCs w:val="24"/>
          <w:lang w:val="en-US"/>
        </w:rPr>
        <w:t xml:space="preserve"> </w:t>
      </w:r>
      <w:proofErr w:type="spellStart"/>
      <w:r>
        <w:rPr>
          <w:b w:val="0"/>
          <w:bCs w:val="0"/>
          <w:sz w:val="24"/>
          <w:szCs w:val="24"/>
          <w:lang w:val="en-US"/>
        </w:rPr>
        <w:t>dari</w:t>
      </w:r>
      <w:proofErr w:type="spellEnd"/>
      <w:r>
        <w:rPr>
          <w:b w:val="0"/>
          <w:bCs w:val="0"/>
          <w:sz w:val="24"/>
          <w:szCs w:val="24"/>
          <w:lang w:val="en-US"/>
        </w:rPr>
        <w:t xml:space="preserve"> </w:t>
      </w:r>
      <w:proofErr w:type="spellStart"/>
      <w:r>
        <w:rPr>
          <w:b w:val="0"/>
          <w:bCs w:val="0"/>
          <w:sz w:val="24"/>
          <w:szCs w:val="24"/>
          <w:lang w:val="en-US"/>
        </w:rPr>
        <w:t>Volly</w:t>
      </w:r>
      <w:proofErr w:type="spellEnd"/>
      <w:r>
        <w:rPr>
          <w:b w:val="0"/>
          <w:bCs w:val="0"/>
          <w:sz w:val="24"/>
          <w:szCs w:val="24"/>
          <w:lang w:val="en-US"/>
        </w:rPr>
        <w:t xml:space="preserve">, Banjari, Futsal dan </w:t>
      </w:r>
      <w:proofErr w:type="spellStart"/>
      <w:r>
        <w:rPr>
          <w:b w:val="0"/>
          <w:bCs w:val="0"/>
          <w:sz w:val="24"/>
          <w:szCs w:val="24"/>
          <w:lang w:val="en-US"/>
        </w:rPr>
        <w:t>Drumband</w:t>
      </w:r>
      <w:proofErr w:type="spellEnd"/>
      <w:r>
        <w:rPr>
          <w:b w:val="0"/>
          <w:bCs w:val="0"/>
          <w:sz w:val="24"/>
          <w:szCs w:val="24"/>
          <w:lang w:val="en-US"/>
        </w:rPr>
        <w:t xml:space="preserve">. Adapun </w:t>
      </w:r>
      <w:proofErr w:type="spellStart"/>
      <w:r>
        <w:rPr>
          <w:b w:val="0"/>
          <w:bCs w:val="0"/>
          <w:sz w:val="24"/>
          <w:szCs w:val="24"/>
          <w:lang w:val="en-US"/>
        </w:rPr>
        <w:t>jadwal</w:t>
      </w:r>
      <w:proofErr w:type="spellEnd"/>
      <w:r>
        <w:rPr>
          <w:b w:val="0"/>
          <w:bCs w:val="0"/>
          <w:sz w:val="24"/>
          <w:szCs w:val="24"/>
          <w:lang w:val="en-US"/>
        </w:rPr>
        <w:t xml:space="preserve"> </w:t>
      </w:r>
      <w:proofErr w:type="spellStart"/>
      <w:r>
        <w:rPr>
          <w:b w:val="0"/>
          <w:bCs w:val="0"/>
          <w:sz w:val="24"/>
          <w:szCs w:val="24"/>
          <w:lang w:val="en-US"/>
        </w:rPr>
        <w:t>kegiatannya</w:t>
      </w:r>
      <w:proofErr w:type="spellEnd"/>
      <w:r>
        <w:rPr>
          <w:b w:val="0"/>
          <w:bCs w:val="0"/>
          <w:sz w:val="24"/>
          <w:szCs w:val="24"/>
          <w:lang w:val="en-US"/>
        </w:rPr>
        <w:t xml:space="preserve"> </w:t>
      </w:r>
      <w:proofErr w:type="spellStart"/>
      <w:r>
        <w:rPr>
          <w:b w:val="0"/>
          <w:bCs w:val="0"/>
          <w:sz w:val="24"/>
          <w:szCs w:val="24"/>
          <w:lang w:val="en-US"/>
        </w:rPr>
        <w:t>dirancang</w:t>
      </w:r>
      <w:proofErr w:type="spellEnd"/>
      <w:r>
        <w:rPr>
          <w:b w:val="0"/>
          <w:bCs w:val="0"/>
          <w:sz w:val="24"/>
          <w:szCs w:val="24"/>
          <w:lang w:val="en-US"/>
        </w:rPr>
        <w:t xml:space="preserve"> </w:t>
      </w:r>
      <w:proofErr w:type="spellStart"/>
      <w:r>
        <w:rPr>
          <w:b w:val="0"/>
          <w:bCs w:val="0"/>
          <w:sz w:val="24"/>
          <w:szCs w:val="24"/>
          <w:lang w:val="en-US"/>
        </w:rPr>
        <w:t>sebagai</w:t>
      </w:r>
      <w:proofErr w:type="spellEnd"/>
      <w:r>
        <w:rPr>
          <w:b w:val="0"/>
          <w:bCs w:val="0"/>
          <w:sz w:val="24"/>
          <w:szCs w:val="24"/>
          <w:lang w:val="en-US"/>
        </w:rPr>
        <w:t xml:space="preserve"> </w:t>
      </w:r>
      <w:proofErr w:type="spellStart"/>
      <w:r>
        <w:rPr>
          <w:b w:val="0"/>
          <w:bCs w:val="0"/>
          <w:sz w:val="24"/>
          <w:szCs w:val="24"/>
          <w:lang w:val="en-US"/>
        </w:rPr>
        <w:t>berikut</w:t>
      </w:r>
      <w:proofErr w:type="spellEnd"/>
      <w:r>
        <w:rPr>
          <w:b w:val="0"/>
          <w:bCs w:val="0"/>
          <w:sz w:val="24"/>
          <w:szCs w:val="24"/>
          <w:lang w:val="en-US"/>
        </w:rPr>
        <w:t>:</w:t>
      </w:r>
    </w:p>
    <w:p w14:paraId="013A7FC6" w14:textId="2014A5C9" w:rsidR="00F71272" w:rsidRPr="0033020A" w:rsidRDefault="0033020A" w:rsidP="00F71272">
      <w:pPr>
        <w:ind w:right="-1"/>
        <w:jc w:val="center"/>
        <w:rPr>
          <w:b/>
          <w:bCs/>
          <w:sz w:val="24"/>
          <w:szCs w:val="24"/>
          <w:lang w:eastAsia="id-ID"/>
        </w:rPr>
      </w:pPr>
      <w:r>
        <w:rPr>
          <w:b/>
          <w:bCs/>
          <w:sz w:val="24"/>
          <w:szCs w:val="24"/>
          <w:lang w:eastAsia="id-ID"/>
        </w:rPr>
        <w:t>Tabel 3</w:t>
      </w:r>
    </w:p>
    <w:p w14:paraId="2CC150A5" w14:textId="177D7288" w:rsidR="00F71272" w:rsidRPr="0033020A" w:rsidRDefault="0033020A" w:rsidP="0033020A">
      <w:pPr>
        <w:ind w:left="993" w:right="-1"/>
        <w:jc w:val="center"/>
        <w:rPr>
          <w:b/>
          <w:bCs/>
          <w:sz w:val="24"/>
          <w:szCs w:val="24"/>
          <w:lang w:eastAsia="id-ID"/>
        </w:rPr>
      </w:pPr>
      <w:r w:rsidRPr="002A56A5">
        <w:rPr>
          <w:b/>
          <w:bCs/>
          <w:sz w:val="24"/>
          <w:szCs w:val="24"/>
          <w:lang w:eastAsia="id-ID"/>
        </w:rPr>
        <w:t xml:space="preserve">Jadwal </w:t>
      </w:r>
      <w:proofErr w:type="spellStart"/>
      <w:r w:rsidRPr="002A56A5">
        <w:rPr>
          <w:b/>
          <w:bCs/>
          <w:sz w:val="24"/>
          <w:szCs w:val="24"/>
          <w:lang w:eastAsia="id-ID"/>
        </w:rPr>
        <w:t>Pembinaan</w:t>
      </w:r>
      <w:proofErr w:type="spellEnd"/>
      <w:r w:rsidRPr="002A56A5">
        <w:rPr>
          <w:b/>
          <w:bCs/>
          <w:sz w:val="24"/>
          <w:szCs w:val="24"/>
          <w:lang w:eastAsia="id-ID"/>
        </w:rPr>
        <w:t xml:space="preserve"> </w:t>
      </w:r>
      <w:proofErr w:type="spellStart"/>
      <w:r w:rsidRPr="002A56A5">
        <w:rPr>
          <w:b/>
          <w:bCs/>
          <w:sz w:val="24"/>
          <w:szCs w:val="24"/>
          <w:lang w:eastAsia="id-ID"/>
        </w:rPr>
        <w:t>Ekstrakurikuler</w:t>
      </w:r>
      <w:proofErr w:type="spellEnd"/>
      <w:r>
        <w:rPr>
          <w:b/>
          <w:bCs/>
          <w:sz w:val="24"/>
          <w:szCs w:val="24"/>
          <w:lang w:eastAsia="id-ID"/>
        </w:rPr>
        <w:t xml:space="preserve"> </w:t>
      </w:r>
      <w:r w:rsidRPr="002A56A5">
        <w:rPr>
          <w:b/>
          <w:bCs/>
          <w:sz w:val="24"/>
          <w:szCs w:val="24"/>
          <w:lang w:eastAsia="id-ID"/>
        </w:rPr>
        <w:t>S</w:t>
      </w:r>
      <w:r>
        <w:rPr>
          <w:b/>
          <w:bCs/>
          <w:sz w:val="24"/>
          <w:szCs w:val="24"/>
          <w:lang w:eastAsia="id-ID"/>
        </w:rPr>
        <w:t>MP</w:t>
      </w:r>
      <w:r w:rsidRPr="002A56A5">
        <w:rPr>
          <w:b/>
          <w:bCs/>
          <w:sz w:val="24"/>
          <w:szCs w:val="24"/>
          <w:lang w:eastAsia="id-ID"/>
        </w:rPr>
        <w:t xml:space="preserve"> </w:t>
      </w:r>
      <w:proofErr w:type="spellStart"/>
      <w:r w:rsidRPr="002A56A5">
        <w:rPr>
          <w:b/>
          <w:bCs/>
          <w:sz w:val="24"/>
          <w:szCs w:val="24"/>
          <w:lang w:eastAsia="id-ID"/>
        </w:rPr>
        <w:t>Simanjaya</w:t>
      </w:r>
      <w:proofErr w:type="spellEnd"/>
    </w:p>
    <w:p w14:paraId="71A68547" w14:textId="77777777" w:rsidR="002A56A5" w:rsidRPr="000B2726" w:rsidRDefault="002A56A5" w:rsidP="002A56A5">
      <w:pPr>
        <w:ind w:left="993" w:right="-1"/>
        <w:jc w:val="center"/>
        <w:rPr>
          <w:sz w:val="24"/>
          <w:szCs w:val="24"/>
          <w:lang w:eastAsia="id-ID"/>
        </w:rPr>
      </w:pPr>
    </w:p>
    <w:tbl>
      <w:tblPr>
        <w:tblW w:w="8108" w:type="dxa"/>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1190"/>
        <w:gridCol w:w="1701"/>
        <w:gridCol w:w="1039"/>
        <w:gridCol w:w="1276"/>
        <w:gridCol w:w="2438"/>
      </w:tblGrid>
      <w:tr w:rsidR="00F71272" w:rsidRPr="00D01EE5" w14:paraId="607EE0BA" w14:textId="77777777" w:rsidTr="00C25AC9">
        <w:trPr>
          <w:trHeight w:val="418"/>
        </w:trPr>
        <w:tc>
          <w:tcPr>
            <w:tcW w:w="464" w:type="dxa"/>
          </w:tcPr>
          <w:p w14:paraId="6B7D44D8"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No</w:t>
            </w:r>
          </w:p>
        </w:tc>
        <w:tc>
          <w:tcPr>
            <w:tcW w:w="1190" w:type="dxa"/>
          </w:tcPr>
          <w:p w14:paraId="3FC6F826" w14:textId="12794A19" w:rsidR="00F71272" w:rsidRPr="00D01EE5" w:rsidRDefault="00F71272" w:rsidP="00D01EE5">
            <w:pPr>
              <w:pStyle w:val="TableParagraph"/>
              <w:ind w:left="246"/>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H</w:t>
            </w:r>
            <w:r w:rsidR="0033020A">
              <w:rPr>
                <w:rFonts w:ascii="Times New Roman" w:eastAsia="Times New Roman" w:hAnsi="Times New Roman" w:cs="Times New Roman"/>
                <w:lang w:val="en-US" w:eastAsia="id-ID"/>
              </w:rPr>
              <w:t>ari</w:t>
            </w:r>
          </w:p>
        </w:tc>
        <w:tc>
          <w:tcPr>
            <w:tcW w:w="1701" w:type="dxa"/>
          </w:tcPr>
          <w:p w14:paraId="4F2A9003" w14:textId="27ADD5EC"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J</w:t>
            </w:r>
            <w:r w:rsidR="0033020A">
              <w:rPr>
                <w:rFonts w:ascii="Times New Roman" w:eastAsia="Times New Roman" w:hAnsi="Times New Roman" w:cs="Times New Roman"/>
                <w:lang w:val="en-US" w:eastAsia="id-ID"/>
              </w:rPr>
              <w:t>enis Ekstra</w:t>
            </w:r>
          </w:p>
        </w:tc>
        <w:tc>
          <w:tcPr>
            <w:tcW w:w="1039" w:type="dxa"/>
          </w:tcPr>
          <w:p w14:paraId="2EE3A47F" w14:textId="0F682C81" w:rsidR="00F71272" w:rsidRPr="00D01EE5" w:rsidRDefault="0033020A" w:rsidP="00D01EE5">
            <w:pPr>
              <w:pStyle w:val="TableParagraph"/>
              <w:ind w:left="141"/>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Waktu</w:t>
            </w:r>
          </w:p>
        </w:tc>
        <w:tc>
          <w:tcPr>
            <w:tcW w:w="1276" w:type="dxa"/>
          </w:tcPr>
          <w:p w14:paraId="6E2A7B12" w14:textId="666F0C48"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T</w:t>
            </w:r>
            <w:r w:rsidR="0033020A">
              <w:rPr>
                <w:rFonts w:ascii="Times New Roman" w:eastAsia="Times New Roman" w:hAnsi="Times New Roman" w:cs="Times New Roman"/>
                <w:lang w:val="en-US" w:eastAsia="id-ID"/>
              </w:rPr>
              <w:t>empat</w:t>
            </w:r>
            <w:proofErr w:type="spellEnd"/>
          </w:p>
        </w:tc>
        <w:tc>
          <w:tcPr>
            <w:tcW w:w="2438" w:type="dxa"/>
          </w:tcPr>
          <w:p w14:paraId="6EC040B2" w14:textId="0764ECFA" w:rsidR="00F71272" w:rsidRPr="00D01EE5" w:rsidRDefault="00F71272" w:rsidP="00D01EE5">
            <w:pPr>
              <w:pStyle w:val="TableParagraph"/>
              <w:ind w:left="141"/>
              <w:jc w:val="center"/>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P</w:t>
            </w:r>
            <w:r w:rsidR="0033020A">
              <w:rPr>
                <w:rFonts w:ascii="Times New Roman" w:eastAsia="Times New Roman" w:hAnsi="Times New Roman" w:cs="Times New Roman"/>
                <w:lang w:val="en-US" w:eastAsia="id-ID"/>
              </w:rPr>
              <w:t>embina</w:t>
            </w:r>
          </w:p>
        </w:tc>
      </w:tr>
      <w:tr w:rsidR="00F71272" w:rsidRPr="00D01EE5" w14:paraId="679B703A" w14:textId="77777777" w:rsidTr="00C25AC9">
        <w:trPr>
          <w:trHeight w:val="418"/>
        </w:trPr>
        <w:tc>
          <w:tcPr>
            <w:tcW w:w="464" w:type="dxa"/>
          </w:tcPr>
          <w:p w14:paraId="7E802758"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1</w:t>
            </w:r>
          </w:p>
        </w:tc>
        <w:tc>
          <w:tcPr>
            <w:tcW w:w="1190" w:type="dxa"/>
          </w:tcPr>
          <w:p w14:paraId="15724AC4" w14:textId="77777777" w:rsidR="00F71272" w:rsidRPr="00D01EE5" w:rsidRDefault="00F71272" w:rsidP="00D01EE5">
            <w:pPr>
              <w:pStyle w:val="TableParagraph"/>
              <w:ind w:left="56"/>
              <w:jc w:val="center"/>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Rabu</w:t>
            </w:r>
          </w:p>
        </w:tc>
        <w:tc>
          <w:tcPr>
            <w:tcW w:w="1701" w:type="dxa"/>
          </w:tcPr>
          <w:p w14:paraId="5CAAF4FA" w14:textId="5262EAA7" w:rsidR="00F71272" w:rsidRPr="00D01EE5" w:rsidRDefault="0033020A" w:rsidP="00D01EE5">
            <w:pPr>
              <w:pStyle w:val="TableParagraph"/>
              <w:ind w:left="141"/>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Pramuka</w:t>
            </w:r>
            <w:proofErr w:type="spellEnd"/>
          </w:p>
        </w:tc>
        <w:tc>
          <w:tcPr>
            <w:tcW w:w="1039" w:type="dxa"/>
          </w:tcPr>
          <w:p w14:paraId="2585085E" w14:textId="77777777"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08.30</w:t>
            </w:r>
          </w:p>
        </w:tc>
        <w:tc>
          <w:tcPr>
            <w:tcW w:w="1276" w:type="dxa"/>
          </w:tcPr>
          <w:p w14:paraId="7B9EC70D" w14:textId="77777777"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Lapangan</w:t>
            </w:r>
            <w:proofErr w:type="spellEnd"/>
            <w:r w:rsidRPr="00D01EE5">
              <w:rPr>
                <w:rFonts w:ascii="Times New Roman" w:eastAsia="Times New Roman" w:hAnsi="Times New Roman" w:cs="Times New Roman"/>
                <w:lang w:val="en-US" w:eastAsia="id-ID"/>
              </w:rPr>
              <w:t xml:space="preserve"> </w:t>
            </w:r>
          </w:p>
        </w:tc>
        <w:tc>
          <w:tcPr>
            <w:tcW w:w="2438" w:type="dxa"/>
            <w:vAlign w:val="center"/>
          </w:tcPr>
          <w:p w14:paraId="154733D0" w14:textId="77777777" w:rsidR="00F71272" w:rsidRPr="00D01EE5" w:rsidRDefault="00F71272" w:rsidP="002A56A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 xml:space="preserve">Ika </w:t>
            </w:r>
            <w:proofErr w:type="spellStart"/>
            <w:r w:rsidRPr="00D01EE5">
              <w:rPr>
                <w:rFonts w:ascii="Times New Roman" w:eastAsia="Times New Roman" w:hAnsi="Times New Roman" w:cs="Times New Roman"/>
                <w:lang w:val="en-US" w:eastAsia="id-ID"/>
              </w:rPr>
              <w:t>Shofiyatur</w:t>
            </w:r>
            <w:proofErr w:type="spellEnd"/>
            <w:r w:rsidRPr="00D01EE5">
              <w:rPr>
                <w:rFonts w:ascii="Times New Roman" w:eastAsia="Times New Roman" w:hAnsi="Times New Roman" w:cs="Times New Roman"/>
                <w:lang w:val="en-US" w:eastAsia="id-ID"/>
              </w:rPr>
              <w:t xml:space="preserve"> </w:t>
            </w:r>
            <w:proofErr w:type="spellStart"/>
            <w:r w:rsidRPr="00D01EE5">
              <w:rPr>
                <w:rFonts w:ascii="Times New Roman" w:eastAsia="Times New Roman" w:hAnsi="Times New Roman" w:cs="Times New Roman"/>
                <w:lang w:val="en-US" w:eastAsia="id-ID"/>
              </w:rPr>
              <w:t>Rohmah</w:t>
            </w:r>
            <w:proofErr w:type="spellEnd"/>
            <w:r w:rsidRPr="00D01EE5">
              <w:rPr>
                <w:rFonts w:ascii="Times New Roman" w:eastAsia="Times New Roman" w:hAnsi="Times New Roman" w:cs="Times New Roman"/>
                <w:lang w:val="en-US" w:eastAsia="id-ID"/>
              </w:rPr>
              <w:t xml:space="preserve">, </w:t>
            </w:r>
            <w:proofErr w:type="spellStart"/>
            <w:proofErr w:type="gramStart"/>
            <w:r w:rsidRPr="00D01EE5">
              <w:rPr>
                <w:rFonts w:ascii="Times New Roman" w:eastAsia="Times New Roman" w:hAnsi="Times New Roman" w:cs="Times New Roman"/>
                <w:lang w:val="en-US" w:eastAsia="id-ID"/>
              </w:rPr>
              <w:t>S.Pd</w:t>
            </w:r>
            <w:proofErr w:type="spellEnd"/>
            <w:proofErr w:type="gramEnd"/>
          </w:p>
        </w:tc>
      </w:tr>
      <w:tr w:rsidR="00F71272" w:rsidRPr="00D01EE5" w14:paraId="4D807FC5" w14:textId="77777777" w:rsidTr="00C25AC9">
        <w:trPr>
          <w:trHeight w:val="418"/>
        </w:trPr>
        <w:tc>
          <w:tcPr>
            <w:tcW w:w="464" w:type="dxa"/>
          </w:tcPr>
          <w:p w14:paraId="512D4DB7"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2</w:t>
            </w:r>
          </w:p>
        </w:tc>
        <w:tc>
          <w:tcPr>
            <w:tcW w:w="1190" w:type="dxa"/>
          </w:tcPr>
          <w:p w14:paraId="520B4DDB" w14:textId="77777777" w:rsidR="00F71272" w:rsidRPr="00D01EE5" w:rsidRDefault="00F71272" w:rsidP="00D01EE5">
            <w:pPr>
              <w:pStyle w:val="TableParagraph"/>
              <w:ind w:left="56"/>
              <w:jc w:val="center"/>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Jum’at</w:t>
            </w:r>
            <w:proofErr w:type="spellEnd"/>
          </w:p>
        </w:tc>
        <w:tc>
          <w:tcPr>
            <w:tcW w:w="1701" w:type="dxa"/>
          </w:tcPr>
          <w:p w14:paraId="16B6A560" w14:textId="64323F86" w:rsidR="00F71272" w:rsidRPr="00D01EE5" w:rsidRDefault="0033020A" w:rsidP="00D01EE5">
            <w:pPr>
              <w:pStyle w:val="TableParagraph"/>
              <w:ind w:left="141"/>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Volly</w:t>
            </w:r>
            <w:proofErr w:type="spellEnd"/>
          </w:p>
        </w:tc>
        <w:tc>
          <w:tcPr>
            <w:tcW w:w="1039" w:type="dxa"/>
          </w:tcPr>
          <w:p w14:paraId="77F30D0B" w14:textId="77777777"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15.30</w:t>
            </w:r>
          </w:p>
        </w:tc>
        <w:tc>
          <w:tcPr>
            <w:tcW w:w="1276" w:type="dxa"/>
          </w:tcPr>
          <w:p w14:paraId="42484F8A" w14:textId="77777777"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Lapangan</w:t>
            </w:r>
            <w:proofErr w:type="spellEnd"/>
          </w:p>
        </w:tc>
        <w:tc>
          <w:tcPr>
            <w:tcW w:w="2438" w:type="dxa"/>
            <w:vAlign w:val="center"/>
          </w:tcPr>
          <w:p w14:paraId="6B20343A" w14:textId="77777777" w:rsidR="00F71272" w:rsidRPr="00D01EE5" w:rsidRDefault="00F71272" w:rsidP="002A56A5">
            <w:pPr>
              <w:pStyle w:val="TableParagraph"/>
              <w:ind w:left="141"/>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Firman</w:t>
            </w:r>
            <w:proofErr w:type="spellEnd"/>
            <w:r w:rsidRPr="00D01EE5">
              <w:rPr>
                <w:rFonts w:ascii="Times New Roman" w:eastAsia="Times New Roman" w:hAnsi="Times New Roman" w:cs="Times New Roman"/>
                <w:lang w:val="en-US" w:eastAsia="id-ID"/>
              </w:rPr>
              <w:t xml:space="preserve"> Kurniawan, </w:t>
            </w:r>
            <w:proofErr w:type="spellStart"/>
            <w:proofErr w:type="gramStart"/>
            <w:r w:rsidRPr="00D01EE5">
              <w:rPr>
                <w:rFonts w:ascii="Times New Roman" w:eastAsia="Times New Roman" w:hAnsi="Times New Roman" w:cs="Times New Roman"/>
                <w:lang w:val="en-US" w:eastAsia="id-ID"/>
              </w:rPr>
              <w:t>S.Pd</w:t>
            </w:r>
            <w:proofErr w:type="spellEnd"/>
            <w:proofErr w:type="gramEnd"/>
          </w:p>
        </w:tc>
      </w:tr>
      <w:tr w:rsidR="00F71272" w:rsidRPr="00D01EE5" w14:paraId="15FA2938" w14:textId="77777777" w:rsidTr="00C25AC9">
        <w:trPr>
          <w:trHeight w:val="418"/>
        </w:trPr>
        <w:tc>
          <w:tcPr>
            <w:tcW w:w="464" w:type="dxa"/>
          </w:tcPr>
          <w:p w14:paraId="55B27538"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3</w:t>
            </w:r>
          </w:p>
        </w:tc>
        <w:tc>
          <w:tcPr>
            <w:tcW w:w="1190" w:type="dxa"/>
          </w:tcPr>
          <w:p w14:paraId="3A47B837" w14:textId="77777777" w:rsidR="00F71272" w:rsidRPr="00D01EE5" w:rsidRDefault="00F71272" w:rsidP="00D01EE5">
            <w:pPr>
              <w:pStyle w:val="TableParagraph"/>
              <w:ind w:left="56"/>
              <w:jc w:val="center"/>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Ahad</w:t>
            </w:r>
          </w:p>
        </w:tc>
        <w:tc>
          <w:tcPr>
            <w:tcW w:w="1701" w:type="dxa"/>
          </w:tcPr>
          <w:p w14:paraId="6C72EBC5" w14:textId="235B13B3" w:rsidR="00F71272" w:rsidRPr="00D01EE5" w:rsidRDefault="0033020A"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Banjari</w:t>
            </w:r>
          </w:p>
        </w:tc>
        <w:tc>
          <w:tcPr>
            <w:tcW w:w="1039" w:type="dxa"/>
          </w:tcPr>
          <w:p w14:paraId="0FCBE3F3" w14:textId="77777777"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15.30</w:t>
            </w:r>
          </w:p>
        </w:tc>
        <w:tc>
          <w:tcPr>
            <w:tcW w:w="1276" w:type="dxa"/>
          </w:tcPr>
          <w:p w14:paraId="1BF48CAA" w14:textId="77777777"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Lapangan</w:t>
            </w:r>
            <w:proofErr w:type="spellEnd"/>
          </w:p>
        </w:tc>
        <w:tc>
          <w:tcPr>
            <w:tcW w:w="2438" w:type="dxa"/>
            <w:vAlign w:val="center"/>
          </w:tcPr>
          <w:p w14:paraId="0FC50FC1" w14:textId="77777777" w:rsidR="00F71272" w:rsidRPr="00D01EE5" w:rsidRDefault="00F71272" w:rsidP="002A56A5">
            <w:pPr>
              <w:pStyle w:val="TableParagraph"/>
              <w:ind w:left="141" w:hanging="29"/>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Anshori</w:t>
            </w:r>
            <w:proofErr w:type="spellEnd"/>
            <w:r w:rsidRPr="00D01EE5">
              <w:rPr>
                <w:rFonts w:ascii="Times New Roman" w:eastAsia="Times New Roman" w:hAnsi="Times New Roman" w:cs="Times New Roman"/>
                <w:lang w:val="en-US" w:eastAsia="id-ID"/>
              </w:rPr>
              <w:t xml:space="preserve">, </w:t>
            </w:r>
            <w:proofErr w:type="spellStart"/>
            <w:proofErr w:type="gramStart"/>
            <w:r w:rsidRPr="00D01EE5">
              <w:rPr>
                <w:rFonts w:ascii="Times New Roman" w:eastAsia="Times New Roman" w:hAnsi="Times New Roman" w:cs="Times New Roman"/>
                <w:lang w:val="en-US" w:eastAsia="id-ID"/>
              </w:rPr>
              <w:t>S.Pd</w:t>
            </w:r>
            <w:proofErr w:type="spellEnd"/>
            <w:proofErr w:type="gramEnd"/>
          </w:p>
        </w:tc>
      </w:tr>
      <w:tr w:rsidR="00F71272" w:rsidRPr="00D01EE5" w14:paraId="4874B576" w14:textId="77777777" w:rsidTr="00C25AC9">
        <w:trPr>
          <w:trHeight w:val="418"/>
        </w:trPr>
        <w:tc>
          <w:tcPr>
            <w:tcW w:w="464" w:type="dxa"/>
          </w:tcPr>
          <w:p w14:paraId="390C1579"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4</w:t>
            </w:r>
          </w:p>
        </w:tc>
        <w:tc>
          <w:tcPr>
            <w:tcW w:w="1190" w:type="dxa"/>
          </w:tcPr>
          <w:p w14:paraId="1FA08B6A" w14:textId="77777777" w:rsidR="00F71272" w:rsidRPr="00D01EE5" w:rsidRDefault="00F71272" w:rsidP="00D01EE5">
            <w:pPr>
              <w:pStyle w:val="TableParagraph"/>
              <w:ind w:left="56"/>
              <w:jc w:val="center"/>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Jum’at</w:t>
            </w:r>
            <w:proofErr w:type="spellEnd"/>
          </w:p>
        </w:tc>
        <w:tc>
          <w:tcPr>
            <w:tcW w:w="1701" w:type="dxa"/>
          </w:tcPr>
          <w:p w14:paraId="6D112DC8" w14:textId="0538E4E6" w:rsidR="00F71272" w:rsidRPr="00D01EE5" w:rsidRDefault="0033020A"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Futsal</w:t>
            </w:r>
          </w:p>
        </w:tc>
        <w:tc>
          <w:tcPr>
            <w:tcW w:w="1039" w:type="dxa"/>
          </w:tcPr>
          <w:p w14:paraId="47164E69" w14:textId="77777777"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15.30</w:t>
            </w:r>
          </w:p>
        </w:tc>
        <w:tc>
          <w:tcPr>
            <w:tcW w:w="1276" w:type="dxa"/>
          </w:tcPr>
          <w:p w14:paraId="3DCAFC9E" w14:textId="77777777"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Lapangan</w:t>
            </w:r>
            <w:proofErr w:type="spellEnd"/>
          </w:p>
        </w:tc>
        <w:tc>
          <w:tcPr>
            <w:tcW w:w="2438" w:type="dxa"/>
            <w:vAlign w:val="center"/>
          </w:tcPr>
          <w:p w14:paraId="2F4A1782" w14:textId="77777777" w:rsidR="00F71272" w:rsidRPr="00D01EE5" w:rsidRDefault="00F71272" w:rsidP="002A56A5">
            <w:pPr>
              <w:pStyle w:val="TableParagraph"/>
              <w:ind w:left="141"/>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Nidhomul</w:t>
            </w:r>
            <w:proofErr w:type="spellEnd"/>
            <w:r w:rsidRPr="00D01EE5">
              <w:rPr>
                <w:rFonts w:ascii="Times New Roman" w:eastAsia="Times New Roman" w:hAnsi="Times New Roman" w:cs="Times New Roman"/>
                <w:lang w:val="en-US" w:eastAsia="id-ID"/>
              </w:rPr>
              <w:t xml:space="preserve"> Fikri</w:t>
            </w:r>
          </w:p>
        </w:tc>
      </w:tr>
      <w:tr w:rsidR="00F71272" w:rsidRPr="00D01EE5" w14:paraId="2BC08057" w14:textId="77777777" w:rsidTr="00D01EE5">
        <w:trPr>
          <w:trHeight w:val="283"/>
        </w:trPr>
        <w:tc>
          <w:tcPr>
            <w:tcW w:w="464" w:type="dxa"/>
          </w:tcPr>
          <w:p w14:paraId="40624489" w14:textId="77777777" w:rsidR="00F71272" w:rsidRPr="00D01EE5" w:rsidRDefault="00F71272" w:rsidP="00D01EE5">
            <w:pPr>
              <w:pStyle w:val="TableParagraph"/>
              <w:ind w:left="107"/>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5</w:t>
            </w:r>
          </w:p>
        </w:tc>
        <w:tc>
          <w:tcPr>
            <w:tcW w:w="1190" w:type="dxa"/>
          </w:tcPr>
          <w:p w14:paraId="14EC1F5A" w14:textId="77777777" w:rsidR="00F71272" w:rsidRPr="00D01EE5" w:rsidRDefault="00F71272" w:rsidP="00D01EE5">
            <w:pPr>
              <w:pStyle w:val="TableParagraph"/>
              <w:ind w:left="56"/>
              <w:jc w:val="center"/>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Minggu</w:t>
            </w:r>
            <w:proofErr w:type="spellEnd"/>
          </w:p>
        </w:tc>
        <w:tc>
          <w:tcPr>
            <w:tcW w:w="1701" w:type="dxa"/>
          </w:tcPr>
          <w:p w14:paraId="417B8288" w14:textId="30C2B0E4" w:rsidR="00F71272" w:rsidRPr="00D01EE5" w:rsidRDefault="0033020A" w:rsidP="00D01EE5">
            <w:pPr>
              <w:pStyle w:val="TableParagraph"/>
              <w:ind w:left="141"/>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Drumb</w:t>
            </w:r>
            <w:proofErr w:type="spellEnd"/>
            <w:r w:rsidRPr="00D01EE5">
              <w:rPr>
                <w:rFonts w:ascii="Times New Roman" w:eastAsia="Times New Roman" w:hAnsi="Times New Roman" w:cs="Times New Roman"/>
                <w:lang w:val="en-US" w:eastAsia="id-ID"/>
              </w:rPr>
              <w:t xml:space="preserve"> Band</w:t>
            </w:r>
          </w:p>
        </w:tc>
        <w:tc>
          <w:tcPr>
            <w:tcW w:w="1039" w:type="dxa"/>
          </w:tcPr>
          <w:p w14:paraId="3A4B7625" w14:textId="77777777" w:rsidR="00F71272" w:rsidRPr="00D01EE5" w:rsidRDefault="00F71272" w:rsidP="00D01EE5">
            <w:pPr>
              <w:pStyle w:val="TableParagraph"/>
              <w:ind w:left="141"/>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15.30</w:t>
            </w:r>
          </w:p>
        </w:tc>
        <w:tc>
          <w:tcPr>
            <w:tcW w:w="1276" w:type="dxa"/>
          </w:tcPr>
          <w:p w14:paraId="7C004201" w14:textId="77777777" w:rsidR="00F71272" w:rsidRPr="00D01EE5" w:rsidRDefault="00F71272" w:rsidP="00D01EE5">
            <w:pPr>
              <w:pStyle w:val="TableParagraph"/>
              <w:ind w:left="142"/>
              <w:rPr>
                <w:rFonts w:ascii="Times New Roman" w:eastAsia="Times New Roman" w:hAnsi="Times New Roman" w:cs="Times New Roman"/>
                <w:lang w:val="en-US" w:eastAsia="id-ID"/>
              </w:rPr>
            </w:pPr>
            <w:proofErr w:type="spellStart"/>
            <w:r w:rsidRPr="00D01EE5">
              <w:rPr>
                <w:rFonts w:ascii="Times New Roman" w:eastAsia="Times New Roman" w:hAnsi="Times New Roman" w:cs="Times New Roman"/>
                <w:lang w:val="en-US" w:eastAsia="id-ID"/>
              </w:rPr>
              <w:t>Lapangan</w:t>
            </w:r>
            <w:proofErr w:type="spellEnd"/>
          </w:p>
        </w:tc>
        <w:tc>
          <w:tcPr>
            <w:tcW w:w="2438" w:type="dxa"/>
          </w:tcPr>
          <w:p w14:paraId="30F11507" w14:textId="77777777" w:rsidR="00F71272" w:rsidRPr="00D01EE5" w:rsidRDefault="00F71272" w:rsidP="002A56A5">
            <w:pPr>
              <w:pStyle w:val="TableParagraph"/>
              <w:ind w:left="112"/>
              <w:rPr>
                <w:rFonts w:ascii="Times New Roman" w:eastAsia="Times New Roman" w:hAnsi="Times New Roman" w:cs="Times New Roman"/>
                <w:lang w:val="en-US" w:eastAsia="id-ID"/>
              </w:rPr>
            </w:pPr>
            <w:r w:rsidRPr="00D01EE5">
              <w:rPr>
                <w:rFonts w:ascii="Times New Roman" w:eastAsia="Times New Roman" w:hAnsi="Times New Roman" w:cs="Times New Roman"/>
                <w:lang w:val="en-US" w:eastAsia="id-ID"/>
              </w:rPr>
              <w:t>M. Yasin</w:t>
            </w:r>
          </w:p>
        </w:tc>
      </w:tr>
    </w:tbl>
    <w:p w14:paraId="1308586F" w14:textId="77777777" w:rsidR="00F71272" w:rsidRPr="000B2726" w:rsidRDefault="00F71272" w:rsidP="00F71272">
      <w:pPr>
        <w:pStyle w:val="Heading3"/>
        <w:widowControl w:val="0"/>
        <w:tabs>
          <w:tab w:val="left" w:pos="1843"/>
        </w:tabs>
        <w:autoSpaceDE w:val="0"/>
        <w:autoSpaceDN w:val="0"/>
        <w:spacing w:before="0" w:beforeAutospacing="0" w:after="0" w:afterAutospacing="0" w:line="276" w:lineRule="auto"/>
        <w:ind w:left="993"/>
        <w:jc w:val="both"/>
        <w:rPr>
          <w:b w:val="0"/>
          <w:bCs w:val="0"/>
          <w:sz w:val="24"/>
          <w:szCs w:val="24"/>
        </w:rPr>
      </w:pPr>
    </w:p>
    <w:p w14:paraId="1B43B19B" w14:textId="07269546" w:rsidR="00E1725D" w:rsidRPr="0065184C" w:rsidRDefault="0065184C" w:rsidP="00C25AC9">
      <w:pPr>
        <w:spacing w:line="276" w:lineRule="auto"/>
        <w:jc w:val="both"/>
        <w:rPr>
          <w:b/>
          <w:sz w:val="24"/>
          <w:szCs w:val="24"/>
          <w:lang w:val="id-ID"/>
        </w:rPr>
      </w:pPr>
      <w:r w:rsidRPr="00C93A22">
        <w:rPr>
          <w:b/>
          <w:sz w:val="24"/>
          <w:szCs w:val="24"/>
          <w:lang w:val="id-ID"/>
        </w:rPr>
        <w:t>KESIMPULAN</w:t>
      </w:r>
      <w:r w:rsidRPr="0065184C">
        <w:rPr>
          <w:b/>
          <w:sz w:val="24"/>
          <w:szCs w:val="24"/>
          <w:lang w:val="id-ID"/>
        </w:rPr>
        <w:t xml:space="preserve"> </w:t>
      </w:r>
      <w:r w:rsidRPr="00C93A22">
        <w:rPr>
          <w:b/>
          <w:sz w:val="24"/>
          <w:szCs w:val="24"/>
          <w:lang w:val="id-ID"/>
        </w:rPr>
        <w:t>DAN SARAN</w:t>
      </w:r>
    </w:p>
    <w:p w14:paraId="3E5E3580" w14:textId="26BB214A" w:rsidR="00E1725D" w:rsidRDefault="00C25AC9" w:rsidP="00C93A22">
      <w:pPr>
        <w:pBdr>
          <w:top w:val="nil"/>
          <w:left w:val="nil"/>
          <w:bottom w:val="nil"/>
          <w:right w:val="nil"/>
          <w:between w:val="nil"/>
        </w:pBdr>
        <w:spacing w:line="276" w:lineRule="auto"/>
        <w:ind w:firstLine="709"/>
        <w:jc w:val="both"/>
        <w:rPr>
          <w:rFonts w:asciiTheme="majorBidi" w:eastAsia="Calibri" w:hAnsiTheme="majorBidi" w:cstheme="majorBidi"/>
          <w:color w:val="000000"/>
          <w:sz w:val="24"/>
          <w:szCs w:val="24"/>
        </w:rPr>
      </w:pPr>
      <w:r w:rsidRPr="00C93A22">
        <w:rPr>
          <w:rFonts w:asciiTheme="majorBidi" w:eastAsia="Calibri" w:hAnsiTheme="majorBidi" w:cstheme="majorBidi"/>
          <w:color w:val="000000"/>
          <w:sz w:val="24"/>
          <w:szCs w:val="24"/>
          <w:lang w:val="id-ID"/>
        </w:rPr>
        <w:t xml:space="preserve">Berdasatkan analisis dan pembahasan atas data yang diperoleh oleh peneliti, maka peneiliti dapat menyimpulkan </w:t>
      </w:r>
      <w:r w:rsidR="00C93A22" w:rsidRPr="00C93A22">
        <w:rPr>
          <w:rFonts w:asciiTheme="majorBidi" w:eastAsia="Calibri" w:hAnsiTheme="majorBidi" w:cstheme="majorBidi"/>
          <w:color w:val="000000"/>
          <w:sz w:val="24"/>
          <w:szCs w:val="24"/>
          <w:lang w:val="id-ID"/>
        </w:rPr>
        <w:t>bahwa</w:t>
      </w:r>
      <w:r w:rsidR="00C93A22" w:rsidRPr="00C93A22">
        <w:rPr>
          <w:sz w:val="24"/>
          <w:szCs w:val="24"/>
          <w:lang w:val="id-ID"/>
        </w:rPr>
        <w:t xml:space="preserve"> sekolah dalam pengembangan kurikulum PAI pada Kurikulum Merdeka</w:t>
      </w:r>
      <w:r w:rsidR="00C93A22" w:rsidRPr="00C93A22">
        <w:rPr>
          <w:rFonts w:asciiTheme="majorBidi" w:eastAsia="Calibri" w:hAnsiTheme="majorBidi" w:cstheme="majorBidi"/>
          <w:color w:val="000000"/>
          <w:sz w:val="24"/>
          <w:szCs w:val="24"/>
          <w:lang w:val="id-ID"/>
        </w:rPr>
        <w:t xml:space="preserve"> </w:t>
      </w:r>
      <w:r w:rsidRPr="00C93A22">
        <w:rPr>
          <w:rFonts w:asciiTheme="majorBidi" w:eastAsia="Calibri" w:hAnsiTheme="majorBidi" w:cstheme="majorBidi"/>
          <w:color w:val="000000"/>
          <w:sz w:val="24"/>
          <w:szCs w:val="24"/>
          <w:lang w:val="id-ID"/>
        </w:rPr>
        <w:t xml:space="preserve">di SMP Simanjaya dilakukan  dengan cara kepala sekolah membentuk </w:t>
      </w:r>
      <w:r w:rsidRPr="00C93A22">
        <w:rPr>
          <w:rFonts w:asciiTheme="majorBidi" w:eastAsia="Calibri" w:hAnsiTheme="majorBidi" w:cstheme="majorBidi"/>
          <w:color w:val="000000"/>
          <w:sz w:val="24"/>
          <w:szCs w:val="24"/>
          <w:lang w:val="id-ID"/>
        </w:rPr>
        <w:lastRenderedPageBreak/>
        <w:t xml:space="preserve">Tim Pengembang Kurikulum yang dibentuk maksimal 1 bulan sebelum tahun ajaran baru di mulai. </w:t>
      </w:r>
      <w:r w:rsidRPr="00C93A22">
        <w:rPr>
          <w:rFonts w:asciiTheme="majorBidi" w:eastAsia="Calibri" w:hAnsiTheme="majorBidi" w:cstheme="majorBidi"/>
          <w:color w:val="000000"/>
          <w:sz w:val="24"/>
          <w:szCs w:val="24"/>
        </w:rPr>
        <w:t xml:space="preserve">Tim </w:t>
      </w:r>
      <w:proofErr w:type="spellStart"/>
      <w:r w:rsidRPr="00C93A22">
        <w:rPr>
          <w:rFonts w:asciiTheme="majorBidi" w:eastAsia="Calibri" w:hAnsiTheme="majorBidi" w:cstheme="majorBidi"/>
          <w:color w:val="000000"/>
          <w:sz w:val="24"/>
          <w:szCs w:val="24"/>
        </w:rPr>
        <w:t>ini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terdiri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dari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Pejabat</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Struktur</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Sekolah</w:t>
      </w:r>
      <w:proofErr w:type="spellEnd"/>
      <w:r w:rsidRPr="00C93A22">
        <w:rPr>
          <w:rFonts w:asciiTheme="majorBidi" w:eastAsia="Calibri" w:hAnsiTheme="majorBidi" w:cstheme="majorBidi"/>
          <w:color w:val="000000"/>
          <w:sz w:val="24"/>
          <w:szCs w:val="24"/>
        </w:rPr>
        <w:t xml:space="preserve">, Guru Mata Pelajaran, </w:t>
      </w:r>
      <w:proofErr w:type="spellStart"/>
      <w:r w:rsidRPr="00C93A22">
        <w:rPr>
          <w:rFonts w:asciiTheme="majorBidi" w:eastAsia="Calibri" w:hAnsiTheme="majorBidi" w:cstheme="majorBidi"/>
          <w:color w:val="000000"/>
          <w:sz w:val="24"/>
          <w:szCs w:val="24"/>
        </w:rPr>
        <w:t>Pengawas</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Sekolah</w:t>
      </w:r>
      <w:proofErr w:type="spellEnd"/>
      <w:r w:rsidRPr="00C93A22">
        <w:rPr>
          <w:rFonts w:asciiTheme="majorBidi" w:eastAsia="Calibri" w:hAnsiTheme="majorBidi" w:cstheme="majorBidi"/>
          <w:color w:val="000000"/>
          <w:sz w:val="24"/>
          <w:szCs w:val="24"/>
        </w:rPr>
        <w:t xml:space="preserve">, Pakar </w:t>
      </w:r>
      <w:proofErr w:type="spellStart"/>
      <w:r w:rsidRPr="00C93A22">
        <w:rPr>
          <w:rFonts w:asciiTheme="majorBidi" w:eastAsia="Calibri" w:hAnsiTheme="majorBidi" w:cstheme="majorBidi"/>
          <w:color w:val="000000"/>
          <w:sz w:val="24"/>
          <w:szCs w:val="24"/>
        </w:rPr>
        <w:t>Kurikulum</w:t>
      </w:r>
      <w:proofErr w:type="spellEnd"/>
      <w:r w:rsidRPr="00C93A22">
        <w:rPr>
          <w:rFonts w:asciiTheme="majorBidi" w:eastAsia="Calibri" w:hAnsiTheme="majorBidi" w:cstheme="majorBidi"/>
          <w:color w:val="000000"/>
          <w:sz w:val="24"/>
          <w:szCs w:val="24"/>
        </w:rPr>
        <w:t xml:space="preserve">, dan </w:t>
      </w:r>
      <w:proofErr w:type="spellStart"/>
      <w:r w:rsidRPr="00C93A22">
        <w:rPr>
          <w:rFonts w:asciiTheme="majorBidi" w:eastAsia="Calibri" w:hAnsiTheme="majorBidi" w:cstheme="majorBidi"/>
          <w:color w:val="000000"/>
          <w:sz w:val="24"/>
          <w:szCs w:val="24"/>
        </w:rPr>
        <w:t>Komite</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Sekolah</w:t>
      </w:r>
      <w:proofErr w:type="spellEnd"/>
      <w:r w:rsidRPr="00C93A22">
        <w:rPr>
          <w:rFonts w:asciiTheme="majorBidi" w:eastAsia="Calibri" w:hAnsiTheme="majorBidi" w:cstheme="majorBidi"/>
          <w:color w:val="000000"/>
          <w:sz w:val="24"/>
          <w:szCs w:val="24"/>
        </w:rPr>
        <w:t xml:space="preserve">. Tim </w:t>
      </w:r>
      <w:proofErr w:type="spellStart"/>
      <w:r w:rsidRPr="00C93A22">
        <w:rPr>
          <w:rFonts w:asciiTheme="majorBidi" w:eastAsia="Calibri" w:hAnsiTheme="majorBidi" w:cstheme="majorBidi"/>
          <w:color w:val="000000"/>
          <w:sz w:val="24"/>
          <w:szCs w:val="24"/>
        </w:rPr>
        <w:t>inilah</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secara</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bersama-sama</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merumuskan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komponen-komponen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kurikulum</w:t>
      </w:r>
      <w:proofErr w:type="spellEnd"/>
      <w:r w:rsidRPr="00C93A22">
        <w:rPr>
          <w:rFonts w:asciiTheme="majorBidi" w:eastAsia="Calibri" w:hAnsiTheme="majorBidi" w:cstheme="majorBidi"/>
          <w:color w:val="000000"/>
          <w:sz w:val="24"/>
          <w:szCs w:val="24"/>
        </w:rPr>
        <w:t xml:space="preserve">. Proses </w:t>
      </w:r>
      <w:proofErr w:type="spellStart"/>
      <w:r w:rsidRPr="00C93A22">
        <w:rPr>
          <w:rFonts w:asciiTheme="majorBidi" w:eastAsia="Calibri" w:hAnsiTheme="majorBidi" w:cstheme="majorBidi"/>
          <w:color w:val="000000"/>
          <w:sz w:val="24"/>
          <w:szCs w:val="24"/>
        </w:rPr>
        <w:t>Perencanaan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Implementasi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Kurikulum</w:t>
      </w:r>
      <w:proofErr w:type="spellEnd"/>
      <w:r w:rsidRPr="00C93A22">
        <w:rPr>
          <w:rFonts w:asciiTheme="majorBidi" w:eastAsia="Calibri" w:hAnsiTheme="majorBidi" w:cstheme="majorBidi"/>
          <w:color w:val="000000"/>
          <w:sz w:val="24"/>
          <w:szCs w:val="24"/>
        </w:rPr>
        <w:t xml:space="preserve"> Merdeka (IKM) </w:t>
      </w:r>
      <w:r w:rsidR="00C93A22">
        <w:rPr>
          <w:rFonts w:asciiTheme="majorBidi" w:eastAsia="Calibri" w:hAnsiTheme="majorBidi" w:cstheme="majorBidi"/>
          <w:color w:val="000000"/>
          <w:sz w:val="24"/>
          <w:szCs w:val="24"/>
        </w:rPr>
        <w:t xml:space="preserve">yang </w:t>
      </w:r>
      <w:proofErr w:type="spellStart"/>
      <w:r w:rsidR="00C93A22">
        <w:rPr>
          <w:rFonts w:asciiTheme="majorBidi" w:eastAsia="Calibri" w:hAnsiTheme="majorBidi" w:cstheme="majorBidi"/>
          <w:color w:val="000000"/>
          <w:sz w:val="24"/>
          <w:szCs w:val="24"/>
        </w:rPr>
        <w:t>didalmnya</w:t>
      </w:r>
      <w:proofErr w:type="spellEnd"/>
      <w:r w:rsidR="00C93A22">
        <w:rPr>
          <w:rFonts w:asciiTheme="majorBidi" w:eastAsia="Calibri" w:hAnsiTheme="majorBidi" w:cstheme="majorBidi"/>
          <w:color w:val="000000"/>
          <w:sz w:val="24"/>
          <w:szCs w:val="24"/>
        </w:rPr>
        <w:t xml:space="preserve"> </w:t>
      </w:r>
      <w:proofErr w:type="spellStart"/>
      <w:r w:rsidR="00C93A22">
        <w:rPr>
          <w:rFonts w:asciiTheme="majorBidi" w:eastAsia="Calibri" w:hAnsiTheme="majorBidi" w:cstheme="majorBidi"/>
          <w:color w:val="000000"/>
          <w:sz w:val="24"/>
          <w:szCs w:val="24"/>
        </w:rPr>
        <w:t>termasuk</w:t>
      </w:r>
      <w:proofErr w:type="spellEnd"/>
      <w:r w:rsidR="00C93A22">
        <w:rPr>
          <w:rFonts w:asciiTheme="majorBidi" w:eastAsia="Calibri" w:hAnsiTheme="majorBidi" w:cstheme="majorBidi"/>
          <w:color w:val="000000"/>
          <w:sz w:val="24"/>
          <w:szCs w:val="24"/>
        </w:rPr>
        <w:t xml:space="preserve"> </w:t>
      </w:r>
      <w:proofErr w:type="spellStart"/>
      <w:r w:rsidR="00C93A22">
        <w:rPr>
          <w:rFonts w:asciiTheme="majorBidi" w:eastAsia="Calibri" w:hAnsiTheme="majorBidi" w:cstheme="majorBidi"/>
          <w:color w:val="000000"/>
          <w:sz w:val="24"/>
          <w:szCs w:val="24"/>
        </w:rPr>
        <w:t>Kurikulum</w:t>
      </w:r>
      <w:proofErr w:type="spellEnd"/>
      <w:r w:rsidR="00C93A22">
        <w:rPr>
          <w:rFonts w:asciiTheme="majorBidi" w:eastAsia="Calibri" w:hAnsiTheme="majorBidi" w:cstheme="majorBidi"/>
          <w:color w:val="000000"/>
          <w:sz w:val="24"/>
          <w:szCs w:val="24"/>
        </w:rPr>
        <w:t xml:space="preserve"> </w:t>
      </w:r>
      <w:r w:rsidRPr="00C93A22">
        <w:rPr>
          <w:rFonts w:asciiTheme="majorBidi" w:eastAsia="Calibri" w:hAnsiTheme="majorBidi" w:cstheme="majorBidi"/>
          <w:color w:val="000000"/>
          <w:sz w:val="24"/>
          <w:szCs w:val="24"/>
        </w:rPr>
        <w:t xml:space="preserve">PAI </w:t>
      </w:r>
      <w:proofErr w:type="spellStart"/>
      <w:r w:rsidRPr="00C93A22">
        <w:rPr>
          <w:rFonts w:asciiTheme="majorBidi" w:eastAsia="Calibri" w:hAnsiTheme="majorBidi" w:cstheme="majorBidi"/>
          <w:color w:val="000000"/>
          <w:sz w:val="24"/>
          <w:szCs w:val="24"/>
        </w:rPr>
        <w:t>dimulai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dari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penyusunan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dokumen</w:t>
      </w:r>
      <w:proofErr w:type="spellEnd"/>
      <w:r w:rsidRPr="00C93A22">
        <w:rPr>
          <w:rFonts w:asciiTheme="majorBidi" w:eastAsia="Calibri" w:hAnsiTheme="majorBidi" w:cstheme="majorBidi"/>
          <w:color w:val="000000"/>
          <w:sz w:val="24"/>
          <w:szCs w:val="24"/>
        </w:rPr>
        <w:t xml:space="preserve"> KOSP </w:t>
      </w:r>
      <w:proofErr w:type="spellStart"/>
      <w:r w:rsidRPr="00C93A22">
        <w:rPr>
          <w:rFonts w:asciiTheme="majorBidi" w:eastAsia="Calibri" w:hAnsiTheme="majorBidi" w:cstheme="majorBidi"/>
          <w:color w:val="000000"/>
          <w:sz w:val="24"/>
          <w:szCs w:val="24"/>
        </w:rPr>
        <w:t>kemudian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dilajut</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Penyusunan</w:t>
      </w:r>
      <w:proofErr w:type="spellEnd"/>
      <w:r w:rsidRPr="00C93A22">
        <w:rPr>
          <w:rFonts w:asciiTheme="majorBidi" w:eastAsia="Calibri" w:hAnsiTheme="majorBidi" w:cstheme="majorBidi"/>
          <w:color w:val="000000"/>
          <w:sz w:val="24"/>
          <w:szCs w:val="24"/>
        </w:rPr>
        <w:t xml:space="preserve"> Alur Tujuan </w:t>
      </w:r>
      <w:proofErr w:type="spellStart"/>
      <w:r w:rsidRPr="00C93A22">
        <w:rPr>
          <w:rFonts w:asciiTheme="majorBidi" w:eastAsia="Calibri" w:hAnsiTheme="majorBidi" w:cstheme="majorBidi"/>
          <w:color w:val="000000"/>
          <w:sz w:val="24"/>
          <w:szCs w:val="24"/>
        </w:rPr>
        <w:t>Pembelajaran</w:t>
      </w:r>
      <w:proofErr w:type="spellEnd"/>
      <w:r w:rsidRPr="00C93A22">
        <w:rPr>
          <w:rFonts w:asciiTheme="majorBidi" w:eastAsia="Calibri" w:hAnsiTheme="majorBidi" w:cstheme="majorBidi"/>
          <w:color w:val="000000"/>
          <w:sz w:val="24"/>
          <w:szCs w:val="24"/>
        </w:rPr>
        <w:t xml:space="preserve"> (ATP), </w:t>
      </w:r>
      <w:proofErr w:type="spellStart"/>
      <w:r w:rsidRPr="00C93A22">
        <w:rPr>
          <w:rFonts w:asciiTheme="majorBidi" w:eastAsia="Calibri" w:hAnsiTheme="majorBidi" w:cstheme="majorBidi"/>
          <w:color w:val="000000"/>
          <w:sz w:val="24"/>
          <w:szCs w:val="24"/>
        </w:rPr>
        <w:t>kemudian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Penyusunan</w:t>
      </w:r>
      <w:proofErr w:type="spellEnd"/>
      <w:r w:rsidRPr="00C93A22">
        <w:rPr>
          <w:rFonts w:asciiTheme="majorBidi" w:eastAsia="Calibri" w:hAnsiTheme="majorBidi" w:cstheme="majorBidi"/>
          <w:color w:val="000000"/>
          <w:sz w:val="24"/>
          <w:szCs w:val="24"/>
        </w:rPr>
        <w:t xml:space="preserve"> Modul ajar dan Modul </w:t>
      </w:r>
      <w:proofErr w:type="spellStart"/>
      <w:r w:rsidRPr="00C93A22">
        <w:rPr>
          <w:rFonts w:asciiTheme="majorBidi" w:eastAsia="Calibri" w:hAnsiTheme="majorBidi" w:cstheme="majorBidi"/>
          <w:color w:val="000000"/>
          <w:sz w:val="24"/>
          <w:szCs w:val="24"/>
        </w:rPr>
        <w:t>Proyek</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Penguatan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Profil</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Pelajar</w:t>
      </w:r>
      <w:proofErr w:type="spellEnd"/>
      <w:r w:rsidRPr="00C93A22">
        <w:rPr>
          <w:rFonts w:asciiTheme="majorBidi" w:eastAsia="Calibri" w:hAnsiTheme="majorBidi" w:cstheme="majorBidi"/>
          <w:color w:val="000000"/>
          <w:sz w:val="24"/>
          <w:szCs w:val="24"/>
        </w:rPr>
        <w:t xml:space="preserve"> Pancasila (P5). </w:t>
      </w:r>
      <w:proofErr w:type="spellStart"/>
      <w:r w:rsidRPr="00C93A22">
        <w:rPr>
          <w:rFonts w:asciiTheme="majorBidi" w:eastAsia="Calibri" w:hAnsiTheme="majorBidi" w:cstheme="majorBidi"/>
          <w:color w:val="000000"/>
          <w:sz w:val="24"/>
          <w:szCs w:val="24"/>
        </w:rPr>
        <w:t>Perencanaan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tersebut</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dituangkan</w:t>
      </w:r>
      <w:proofErr w:type="spellEnd"/>
      <w:r w:rsidRPr="00C93A22">
        <w:rPr>
          <w:rFonts w:asciiTheme="majorBidi" w:eastAsia="Calibri" w:hAnsiTheme="majorBidi" w:cstheme="majorBidi"/>
          <w:color w:val="000000"/>
          <w:sz w:val="24"/>
          <w:szCs w:val="24"/>
        </w:rPr>
        <w:t xml:space="preserve"> di </w:t>
      </w:r>
      <w:proofErr w:type="spellStart"/>
      <w:r w:rsidRPr="00C93A22">
        <w:rPr>
          <w:rFonts w:asciiTheme="majorBidi" w:eastAsia="Calibri" w:hAnsiTheme="majorBidi" w:cstheme="majorBidi"/>
          <w:color w:val="000000"/>
          <w:sz w:val="24"/>
          <w:szCs w:val="24"/>
        </w:rPr>
        <w:t>dalam</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Dokumen</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Kurikuum</w:t>
      </w:r>
      <w:proofErr w:type="spellEnd"/>
      <w:r w:rsidRPr="00C93A22">
        <w:rPr>
          <w:rFonts w:asciiTheme="majorBidi" w:eastAsia="Calibri" w:hAnsiTheme="majorBidi" w:cstheme="majorBidi"/>
          <w:color w:val="000000"/>
          <w:sz w:val="24"/>
          <w:szCs w:val="24"/>
        </w:rPr>
        <w:t xml:space="preserve"> SMP </w:t>
      </w:r>
      <w:proofErr w:type="spellStart"/>
      <w:r w:rsidRPr="00C93A22">
        <w:rPr>
          <w:rFonts w:asciiTheme="majorBidi" w:eastAsia="Calibri" w:hAnsiTheme="majorBidi" w:cstheme="majorBidi"/>
          <w:color w:val="000000"/>
          <w:sz w:val="24"/>
          <w:szCs w:val="24"/>
        </w:rPr>
        <w:t>Simanjaya</w:t>
      </w:r>
      <w:proofErr w:type="spellEnd"/>
      <w:r w:rsidRPr="00C93A22">
        <w:rPr>
          <w:rFonts w:asciiTheme="majorBidi" w:eastAsia="Calibri" w:hAnsiTheme="majorBidi" w:cstheme="majorBidi"/>
          <w:color w:val="000000"/>
          <w:sz w:val="24"/>
          <w:szCs w:val="24"/>
        </w:rPr>
        <w:t xml:space="preserve"> yang </w:t>
      </w:r>
      <w:proofErr w:type="spellStart"/>
      <w:r w:rsidRPr="00C93A22">
        <w:rPr>
          <w:rFonts w:asciiTheme="majorBidi" w:eastAsia="Calibri" w:hAnsiTheme="majorBidi" w:cstheme="majorBidi"/>
          <w:color w:val="000000"/>
          <w:sz w:val="24"/>
          <w:szCs w:val="24"/>
        </w:rPr>
        <w:t>terdiri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dari</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Anaslisis</w:t>
      </w:r>
      <w:proofErr w:type="spellEnd"/>
      <w:r w:rsidRPr="00C93A22">
        <w:rPr>
          <w:rFonts w:asciiTheme="majorBidi" w:eastAsia="Calibri" w:hAnsiTheme="majorBidi" w:cstheme="majorBidi"/>
          <w:color w:val="000000"/>
          <w:sz w:val="24"/>
          <w:szCs w:val="24"/>
        </w:rPr>
        <w:t xml:space="preserve"> </w:t>
      </w:r>
      <w:proofErr w:type="spellStart"/>
      <w:r w:rsidRPr="00C93A22">
        <w:rPr>
          <w:rFonts w:asciiTheme="majorBidi" w:eastAsia="Calibri" w:hAnsiTheme="majorBidi" w:cstheme="majorBidi"/>
          <w:color w:val="000000"/>
          <w:sz w:val="24"/>
          <w:szCs w:val="24"/>
        </w:rPr>
        <w:t>Karakteristik</w:t>
      </w:r>
      <w:proofErr w:type="spellEnd"/>
      <w:r w:rsidRPr="00C93A22">
        <w:rPr>
          <w:rFonts w:asciiTheme="majorBidi" w:eastAsia="Calibri" w:hAnsiTheme="majorBidi" w:cstheme="majorBidi"/>
          <w:color w:val="000000"/>
          <w:sz w:val="24"/>
          <w:szCs w:val="24"/>
        </w:rPr>
        <w:t xml:space="preserve"> SMP </w:t>
      </w:r>
      <w:proofErr w:type="spellStart"/>
      <w:r w:rsidRPr="00C93A22">
        <w:rPr>
          <w:rFonts w:asciiTheme="majorBidi" w:eastAsia="Calibri" w:hAnsiTheme="majorBidi" w:cstheme="majorBidi"/>
          <w:color w:val="000000"/>
          <w:sz w:val="24"/>
          <w:szCs w:val="24"/>
        </w:rPr>
        <w:t>Simanjaya</w:t>
      </w:r>
      <w:proofErr w:type="spellEnd"/>
      <w:r w:rsidRPr="00C93A22">
        <w:rPr>
          <w:rFonts w:asciiTheme="majorBidi" w:eastAsia="Calibri" w:hAnsiTheme="majorBidi" w:cstheme="majorBidi"/>
          <w:color w:val="000000"/>
          <w:sz w:val="24"/>
          <w:szCs w:val="24"/>
        </w:rPr>
        <w:t xml:space="preserve">; Visi Misi dan Tujuan SMP </w:t>
      </w:r>
      <w:proofErr w:type="spellStart"/>
      <w:r w:rsidRPr="00C93A22">
        <w:rPr>
          <w:rFonts w:asciiTheme="majorBidi" w:eastAsia="Calibri" w:hAnsiTheme="majorBidi" w:cstheme="majorBidi"/>
          <w:color w:val="000000"/>
          <w:sz w:val="24"/>
          <w:szCs w:val="24"/>
        </w:rPr>
        <w:t>Simanjaya</w:t>
      </w:r>
      <w:proofErr w:type="spellEnd"/>
      <w:r w:rsidR="00C93A22">
        <w:rPr>
          <w:rFonts w:asciiTheme="majorBidi" w:eastAsia="Calibri" w:hAnsiTheme="majorBidi" w:cstheme="majorBidi"/>
          <w:color w:val="000000"/>
          <w:sz w:val="24"/>
          <w:szCs w:val="24"/>
        </w:rPr>
        <w:t xml:space="preserve">, </w:t>
      </w:r>
      <w:proofErr w:type="spellStart"/>
      <w:r w:rsidR="00C93A22">
        <w:rPr>
          <w:rFonts w:asciiTheme="majorBidi" w:eastAsia="Calibri" w:hAnsiTheme="majorBidi" w:cstheme="majorBidi"/>
          <w:color w:val="000000"/>
          <w:sz w:val="24"/>
          <w:szCs w:val="24"/>
        </w:rPr>
        <w:t>Pengorganisasian</w:t>
      </w:r>
      <w:proofErr w:type="spellEnd"/>
      <w:r w:rsidR="00C93A22">
        <w:rPr>
          <w:rFonts w:asciiTheme="majorBidi" w:eastAsia="Calibri" w:hAnsiTheme="majorBidi" w:cstheme="majorBidi"/>
          <w:color w:val="000000"/>
          <w:sz w:val="24"/>
          <w:szCs w:val="24"/>
        </w:rPr>
        <w:t xml:space="preserve"> </w:t>
      </w:r>
      <w:proofErr w:type="spellStart"/>
      <w:r w:rsidR="00C93A22">
        <w:rPr>
          <w:rFonts w:asciiTheme="majorBidi" w:eastAsia="Calibri" w:hAnsiTheme="majorBidi" w:cstheme="majorBidi"/>
          <w:color w:val="000000"/>
          <w:sz w:val="24"/>
          <w:szCs w:val="24"/>
        </w:rPr>
        <w:t>Pembelajara</w:t>
      </w:r>
      <w:proofErr w:type="spellEnd"/>
      <w:r w:rsidR="00C93A22">
        <w:rPr>
          <w:rFonts w:asciiTheme="majorBidi" w:eastAsia="Calibri" w:hAnsiTheme="majorBidi" w:cstheme="majorBidi"/>
          <w:color w:val="000000"/>
          <w:sz w:val="24"/>
          <w:szCs w:val="24"/>
        </w:rPr>
        <w:t>.</w:t>
      </w:r>
    </w:p>
    <w:p w14:paraId="73F8CE8C" w14:textId="7D3B69D9" w:rsidR="00C93A22" w:rsidRDefault="00D01EE5" w:rsidP="00D01EE5">
      <w:pPr>
        <w:pBdr>
          <w:top w:val="nil"/>
          <w:left w:val="nil"/>
          <w:bottom w:val="nil"/>
          <w:right w:val="nil"/>
          <w:between w:val="nil"/>
        </w:pBdr>
        <w:spacing w:line="276" w:lineRule="auto"/>
        <w:ind w:firstLine="709"/>
        <w:jc w:val="both"/>
        <w:rPr>
          <w:rFonts w:asciiTheme="majorBidi" w:eastAsia="Calibri" w:hAnsiTheme="majorBidi" w:cstheme="majorBidi"/>
          <w:color w:val="000000"/>
          <w:sz w:val="24"/>
          <w:szCs w:val="24"/>
        </w:rPr>
      </w:pPr>
      <w:proofErr w:type="spellStart"/>
      <w:r>
        <w:rPr>
          <w:rFonts w:asciiTheme="majorBidi" w:eastAsia="Calibri" w:hAnsiTheme="majorBidi" w:cstheme="majorBidi"/>
          <w:color w:val="000000"/>
          <w:sz w:val="24"/>
          <w:szCs w:val="24"/>
        </w:rPr>
        <w:t>Mekanisme</w:t>
      </w:r>
      <w:proofErr w:type="spellEnd"/>
      <w:r>
        <w:rPr>
          <w:rFonts w:asciiTheme="majorBidi" w:eastAsia="Calibri" w:hAnsiTheme="majorBidi" w:cstheme="majorBidi"/>
          <w:color w:val="000000"/>
          <w:sz w:val="24"/>
          <w:szCs w:val="24"/>
        </w:rPr>
        <w:t xml:space="preserve"> yang </w:t>
      </w:r>
      <w:proofErr w:type="spellStart"/>
      <w:r>
        <w:rPr>
          <w:rFonts w:asciiTheme="majorBidi" w:eastAsia="Calibri" w:hAnsiTheme="majorBidi" w:cstheme="majorBidi"/>
          <w:color w:val="000000"/>
          <w:sz w:val="24"/>
          <w:szCs w:val="24"/>
        </w:rPr>
        <w:t>ditempuh</w:t>
      </w:r>
      <w:proofErr w:type="spellEnd"/>
      <w:r>
        <w:rPr>
          <w:rFonts w:asciiTheme="majorBidi" w:eastAsia="Calibri" w:hAnsiTheme="majorBidi" w:cstheme="majorBidi"/>
          <w:color w:val="000000"/>
          <w:sz w:val="24"/>
          <w:szCs w:val="24"/>
        </w:rPr>
        <w:t xml:space="preserve"> oleh SMP </w:t>
      </w:r>
      <w:proofErr w:type="spellStart"/>
      <w:r>
        <w:rPr>
          <w:rFonts w:asciiTheme="majorBidi" w:eastAsia="Calibri" w:hAnsiTheme="majorBidi" w:cstheme="majorBidi"/>
          <w:color w:val="000000"/>
          <w:sz w:val="24"/>
          <w:szCs w:val="24"/>
        </w:rPr>
        <w:t>Simanjaya</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dalam</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pengembangan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kurikulum</w:t>
      </w:r>
      <w:proofErr w:type="spellEnd"/>
      <w:r>
        <w:rPr>
          <w:rFonts w:asciiTheme="majorBidi" w:eastAsia="Calibri" w:hAnsiTheme="majorBidi" w:cstheme="majorBidi"/>
          <w:color w:val="000000"/>
          <w:sz w:val="24"/>
          <w:szCs w:val="24"/>
        </w:rPr>
        <w:t xml:space="preserve"> PAI </w:t>
      </w:r>
      <w:proofErr w:type="spellStart"/>
      <w:r>
        <w:rPr>
          <w:rFonts w:asciiTheme="majorBidi" w:eastAsia="Calibri" w:hAnsiTheme="majorBidi" w:cstheme="majorBidi"/>
          <w:color w:val="000000"/>
          <w:sz w:val="24"/>
          <w:szCs w:val="24"/>
        </w:rPr>
        <w:t>sesuai</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dengan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buku</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pedoman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kurikulum</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merdeka</w:t>
      </w:r>
      <w:proofErr w:type="spellEnd"/>
      <w:r>
        <w:rPr>
          <w:rFonts w:asciiTheme="majorBidi" w:eastAsia="Calibri" w:hAnsiTheme="majorBidi" w:cstheme="majorBidi"/>
          <w:color w:val="000000"/>
          <w:sz w:val="24"/>
          <w:szCs w:val="24"/>
        </w:rPr>
        <w:t xml:space="preserve"> dan </w:t>
      </w:r>
      <w:proofErr w:type="spellStart"/>
      <w:r>
        <w:rPr>
          <w:rFonts w:asciiTheme="majorBidi" w:eastAsia="Calibri" w:hAnsiTheme="majorBidi" w:cstheme="majorBidi"/>
          <w:color w:val="000000"/>
          <w:sz w:val="24"/>
          <w:szCs w:val="24"/>
        </w:rPr>
        <w:t>teori</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pengembnagan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kurikulum</w:t>
      </w:r>
      <w:proofErr w:type="spellEnd"/>
      <w:r>
        <w:rPr>
          <w:rFonts w:asciiTheme="majorBidi" w:eastAsia="Calibri" w:hAnsiTheme="majorBidi" w:cstheme="majorBidi"/>
          <w:color w:val="000000"/>
          <w:sz w:val="24"/>
          <w:szCs w:val="24"/>
        </w:rPr>
        <w:t xml:space="preserve"> pada </w:t>
      </w:r>
      <w:proofErr w:type="spellStart"/>
      <w:r>
        <w:rPr>
          <w:rFonts w:asciiTheme="majorBidi" w:eastAsia="Calibri" w:hAnsiTheme="majorBidi" w:cstheme="majorBidi"/>
          <w:color w:val="000000"/>
          <w:sz w:val="24"/>
          <w:szCs w:val="24"/>
        </w:rPr>
        <w:t>umumnya</w:t>
      </w:r>
      <w:proofErr w:type="spellEnd"/>
      <w:r>
        <w:rPr>
          <w:rFonts w:asciiTheme="majorBidi" w:eastAsia="Calibri" w:hAnsiTheme="majorBidi" w:cstheme="majorBidi"/>
          <w:color w:val="000000"/>
          <w:sz w:val="24"/>
          <w:szCs w:val="24"/>
        </w:rPr>
        <w:t xml:space="preserve"> dan </w:t>
      </w:r>
      <w:proofErr w:type="spellStart"/>
      <w:r>
        <w:rPr>
          <w:rFonts w:asciiTheme="majorBidi" w:eastAsia="Calibri" w:hAnsiTheme="majorBidi" w:cstheme="majorBidi"/>
          <w:color w:val="000000"/>
          <w:sz w:val="24"/>
          <w:szCs w:val="24"/>
        </w:rPr>
        <w:t>patut</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dijadikan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acuan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bagi</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sekolah</w:t>
      </w:r>
      <w:proofErr w:type="spellEnd"/>
      <w:r>
        <w:rPr>
          <w:rFonts w:asciiTheme="majorBidi" w:eastAsia="Calibri" w:hAnsiTheme="majorBidi" w:cstheme="majorBidi"/>
          <w:color w:val="000000"/>
          <w:sz w:val="24"/>
          <w:szCs w:val="24"/>
        </w:rPr>
        <w:t xml:space="preserve"> lain </w:t>
      </w:r>
      <w:proofErr w:type="spellStart"/>
      <w:r>
        <w:rPr>
          <w:rFonts w:asciiTheme="majorBidi" w:eastAsia="Calibri" w:hAnsiTheme="majorBidi" w:cstheme="majorBidi"/>
          <w:color w:val="000000"/>
          <w:sz w:val="24"/>
          <w:szCs w:val="24"/>
        </w:rPr>
        <w:t>dalam</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mengembangkan</w:t>
      </w:r>
      <w:proofErr w:type="spellEnd"/>
      <w:r>
        <w:rPr>
          <w:rFonts w:asciiTheme="majorBidi" w:eastAsia="Calibri" w:hAnsiTheme="majorBidi" w:cstheme="majorBidi"/>
          <w:color w:val="000000"/>
          <w:sz w:val="24"/>
          <w:szCs w:val="24"/>
        </w:rPr>
        <w:t xml:space="preserve"> </w:t>
      </w:r>
      <w:proofErr w:type="spellStart"/>
      <w:r>
        <w:rPr>
          <w:rFonts w:asciiTheme="majorBidi" w:eastAsia="Calibri" w:hAnsiTheme="majorBidi" w:cstheme="majorBidi"/>
          <w:color w:val="000000"/>
          <w:sz w:val="24"/>
          <w:szCs w:val="24"/>
        </w:rPr>
        <w:t>kurikulum</w:t>
      </w:r>
      <w:proofErr w:type="spellEnd"/>
      <w:r>
        <w:rPr>
          <w:rFonts w:asciiTheme="majorBidi" w:eastAsia="Calibri" w:hAnsiTheme="majorBidi" w:cstheme="majorBidi"/>
          <w:color w:val="000000"/>
          <w:sz w:val="24"/>
          <w:szCs w:val="24"/>
        </w:rPr>
        <w:t xml:space="preserve"> PAI</w:t>
      </w:r>
    </w:p>
    <w:p w14:paraId="4CB4BE8D" w14:textId="77777777" w:rsidR="0033020A" w:rsidRDefault="0033020A" w:rsidP="006A596E">
      <w:pPr>
        <w:pStyle w:val="ListParagraph1"/>
        <w:ind w:left="0"/>
        <w:jc w:val="both"/>
        <w:rPr>
          <w:rFonts w:asciiTheme="majorBidi" w:eastAsia="Calibri" w:hAnsiTheme="majorBidi" w:cstheme="majorBidi"/>
          <w:b/>
          <w:color w:val="000000"/>
        </w:rPr>
      </w:pPr>
    </w:p>
    <w:p w14:paraId="3F374A8A" w14:textId="0591FD72" w:rsidR="00E1725D" w:rsidRPr="00932E8B" w:rsidRDefault="00932E8B" w:rsidP="006A596E">
      <w:pPr>
        <w:pStyle w:val="ListParagraph1"/>
        <w:ind w:left="0"/>
        <w:jc w:val="both"/>
        <w:rPr>
          <w:rFonts w:asciiTheme="majorHAnsi" w:hAnsiTheme="majorHAnsi"/>
          <w:b/>
        </w:rPr>
      </w:pPr>
      <w:r w:rsidRPr="00E1725D">
        <w:rPr>
          <w:rFonts w:asciiTheme="majorBidi" w:eastAsia="Calibri" w:hAnsiTheme="majorBidi" w:cstheme="majorBidi"/>
          <w:b/>
          <w:color w:val="000000"/>
        </w:rPr>
        <w:t>DAFTAR PUSTAKA</w:t>
      </w:r>
      <w:r>
        <w:rPr>
          <w:rFonts w:asciiTheme="majorBidi" w:eastAsia="Calibri" w:hAnsiTheme="majorBidi" w:cstheme="majorBidi"/>
          <w:b/>
          <w:color w:val="000000"/>
          <w:lang w:val="id-ID"/>
        </w:rPr>
        <w:t xml:space="preserve"> </w:t>
      </w:r>
    </w:p>
    <w:p w14:paraId="3EACECC7" w14:textId="77777777" w:rsidR="00D01EE5" w:rsidRDefault="00D01EE5" w:rsidP="008D42B0">
      <w:pPr>
        <w:pStyle w:val="Heading3"/>
        <w:spacing w:before="0" w:beforeAutospacing="0" w:after="0" w:afterAutospacing="0"/>
        <w:ind w:left="709" w:hanging="709"/>
        <w:jc w:val="both"/>
        <w:rPr>
          <w:rFonts w:asciiTheme="majorBidi" w:hAnsiTheme="majorBidi" w:cstheme="majorBidi"/>
          <w:b w:val="0"/>
          <w:bCs w:val="0"/>
          <w:sz w:val="24"/>
          <w:szCs w:val="24"/>
          <w:lang w:val="en-US"/>
        </w:rPr>
      </w:pPr>
    </w:p>
    <w:p w14:paraId="2A4F7AA1" w14:textId="24ADEACF" w:rsidR="008D42B0" w:rsidRPr="0033020A" w:rsidRDefault="008D42B0" w:rsidP="0033020A">
      <w:pPr>
        <w:pStyle w:val="Heading3"/>
        <w:spacing w:before="0" w:beforeAutospacing="0" w:after="0" w:afterAutospacing="0"/>
        <w:ind w:left="709" w:hanging="709"/>
        <w:jc w:val="both"/>
        <w:rPr>
          <w:rFonts w:asciiTheme="majorBidi" w:hAnsiTheme="majorBidi" w:cstheme="majorBidi"/>
          <w:b w:val="0"/>
          <w:bCs w:val="0"/>
          <w:sz w:val="24"/>
          <w:szCs w:val="24"/>
          <w:lang w:val="en-US"/>
        </w:rPr>
      </w:pPr>
      <w:r>
        <w:rPr>
          <w:rFonts w:asciiTheme="majorBidi" w:hAnsiTheme="majorBidi" w:cstheme="majorBidi"/>
          <w:b w:val="0"/>
          <w:bCs w:val="0"/>
          <w:sz w:val="24"/>
          <w:szCs w:val="24"/>
        </w:rPr>
        <w:t>Anggraena</w:t>
      </w:r>
      <w:r>
        <w:rPr>
          <w:rFonts w:asciiTheme="majorBidi" w:hAnsiTheme="majorBidi" w:cstheme="majorBidi"/>
          <w:b w:val="0"/>
          <w:bCs w:val="0"/>
          <w:sz w:val="24"/>
          <w:szCs w:val="24"/>
          <w:lang w:val="en-US"/>
        </w:rPr>
        <w:t>,</w:t>
      </w:r>
      <w:r>
        <w:rPr>
          <w:rFonts w:asciiTheme="majorBidi" w:hAnsiTheme="majorBidi" w:cstheme="majorBidi"/>
          <w:b w:val="0"/>
          <w:bCs w:val="0"/>
          <w:sz w:val="24"/>
          <w:szCs w:val="24"/>
        </w:rPr>
        <w:t xml:space="preserve"> Yogi</w:t>
      </w:r>
      <w:r>
        <w:rPr>
          <w:rFonts w:asciiTheme="majorBidi" w:hAnsiTheme="majorBidi" w:cstheme="majorBidi"/>
          <w:b w:val="0"/>
          <w:bCs w:val="0"/>
          <w:sz w:val="24"/>
          <w:szCs w:val="24"/>
          <w:lang w:val="en-US"/>
        </w:rPr>
        <w:t>,</w:t>
      </w:r>
      <w:r>
        <w:rPr>
          <w:rFonts w:asciiTheme="majorBidi" w:hAnsiTheme="majorBidi" w:cstheme="majorBidi"/>
          <w:b w:val="0"/>
          <w:bCs w:val="0"/>
          <w:sz w:val="24"/>
          <w:szCs w:val="24"/>
        </w:rPr>
        <w:t xml:space="preserve"> </w:t>
      </w:r>
      <w:r w:rsidRPr="00911692">
        <w:rPr>
          <w:rFonts w:asciiTheme="majorBidi" w:hAnsiTheme="majorBidi" w:cstheme="majorBidi"/>
          <w:b w:val="0"/>
          <w:bCs w:val="0"/>
          <w:sz w:val="24"/>
          <w:szCs w:val="24"/>
        </w:rPr>
        <w:t xml:space="preserve">dkk, </w:t>
      </w:r>
      <w:r>
        <w:rPr>
          <w:rFonts w:asciiTheme="majorBidi" w:hAnsiTheme="majorBidi" w:cstheme="majorBidi"/>
          <w:b w:val="0"/>
          <w:bCs w:val="0"/>
          <w:sz w:val="24"/>
          <w:szCs w:val="24"/>
          <w:lang w:val="en-US"/>
        </w:rPr>
        <w:t>(</w:t>
      </w:r>
      <w:r w:rsidRPr="00911692">
        <w:rPr>
          <w:rFonts w:asciiTheme="majorBidi" w:hAnsiTheme="majorBidi" w:cstheme="majorBidi"/>
          <w:b w:val="0"/>
          <w:bCs w:val="0"/>
          <w:sz w:val="24"/>
          <w:szCs w:val="24"/>
        </w:rPr>
        <w:t>20</w:t>
      </w:r>
      <w:r>
        <w:rPr>
          <w:rFonts w:asciiTheme="majorBidi" w:hAnsiTheme="majorBidi" w:cstheme="majorBidi"/>
          <w:b w:val="0"/>
          <w:bCs w:val="0"/>
          <w:sz w:val="24"/>
          <w:szCs w:val="24"/>
        </w:rPr>
        <w:t>22</w:t>
      </w:r>
      <w:r>
        <w:rPr>
          <w:rFonts w:asciiTheme="majorBidi" w:hAnsiTheme="majorBidi" w:cstheme="majorBidi"/>
          <w:b w:val="0"/>
          <w:bCs w:val="0"/>
          <w:sz w:val="24"/>
          <w:szCs w:val="24"/>
          <w:lang w:val="en-US"/>
        </w:rPr>
        <w:t xml:space="preserve">) </w:t>
      </w:r>
      <w:r w:rsidRPr="00911692">
        <w:rPr>
          <w:rFonts w:asciiTheme="majorBidi" w:hAnsiTheme="majorBidi" w:cstheme="majorBidi"/>
          <w:b w:val="0"/>
          <w:bCs w:val="0"/>
          <w:i/>
          <w:iCs/>
          <w:sz w:val="24"/>
          <w:szCs w:val="24"/>
        </w:rPr>
        <w:t>Panduan Pembelajaran dan Asesmen Pendidikan Anak Usia Dini, Pendidikan Dasar,  dan Menengah</w:t>
      </w:r>
      <w:r>
        <w:rPr>
          <w:rFonts w:asciiTheme="majorBidi" w:hAnsiTheme="majorBidi" w:cstheme="majorBidi"/>
          <w:b w:val="0"/>
          <w:bCs w:val="0"/>
          <w:sz w:val="24"/>
          <w:szCs w:val="24"/>
        </w:rPr>
        <w:t xml:space="preserve">, </w:t>
      </w:r>
      <w:r w:rsidRPr="00911692">
        <w:rPr>
          <w:rFonts w:asciiTheme="majorBidi" w:hAnsiTheme="majorBidi" w:cstheme="majorBidi"/>
          <w:b w:val="0"/>
          <w:bCs w:val="0"/>
          <w:sz w:val="24"/>
          <w:szCs w:val="24"/>
        </w:rPr>
        <w:t>Jakarta: Badan Standar, Kurikulum, dan Asesmen Pendidikan Kementerian Pendidikan Kementerian Pendidikan, Ke</w:t>
      </w:r>
      <w:r>
        <w:rPr>
          <w:rFonts w:asciiTheme="majorBidi" w:hAnsiTheme="majorBidi" w:cstheme="majorBidi"/>
          <w:b w:val="0"/>
          <w:bCs w:val="0"/>
          <w:sz w:val="24"/>
          <w:szCs w:val="24"/>
        </w:rPr>
        <w:t>budayaan, Riset, dan Teknologi</w:t>
      </w:r>
      <w:r>
        <w:rPr>
          <w:rFonts w:asciiTheme="majorBidi" w:hAnsiTheme="majorBidi" w:cstheme="majorBidi"/>
          <w:b w:val="0"/>
          <w:bCs w:val="0"/>
          <w:sz w:val="24"/>
          <w:szCs w:val="24"/>
          <w:lang w:val="en-US"/>
        </w:rPr>
        <w:t>.</w:t>
      </w:r>
    </w:p>
    <w:p w14:paraId="35B73DF7" w14:textId="3F15C10B" w:rsidR="008D42B0" w:rsidRDefault="008D42B0" w:rsidP="0033020A">
      <w:pPr>
        <w:pStyle w:val="FootnoteText"/>
        <w:ind w:left="709" w:hanging="709"/>
        <w:jc w:val="both"/>
        <w:rPr>
          <w:rFonts w:asciiTheme="majorBidi" w:hAnsiTheme="majorBidi" w:cstheme="majorBidi"/>
          <w:sz w:val="24"/>
          <w:szCs w:val="24"/>
        </w:rPr>
      </w:pPr>
      <w:proofErr w:type="spellStart"/>
      <w:r w:rsidRPr="002324FA">
        <w:rPr>
          <w:rFonts w:asciiTheme="majorBidi" w:hAnsiTheme="majorBidi" w:cstheme="majorBidi"/>
          <w:sz w:val="24"/>
          <w:szCs w:val="24"/>
        </w:rPr>
        <w:t>Hamalik</w:t>
      </w:r>
      <w:proofErr w:type="spellEnd"/>
      <w:r>
        <w:rPr>
          <w:rFonts w:asciiTheme="majorBidi" w:hAnsiTheme="majorBidi" w:cstheme="majorBidi"/>
          <w:sz w:val="24"/>
          <w:szCs w:val="24"/>
        </w:rPr>
        <w:t>,</w:t>
      </w:r>
      <w:r w:rsidRPr="002324FA">
        <w:rPr>
          <w:rFonts w:asciiTheme="majorBidi" w:hAnsiTheme="majorBidi" w:cstheme="majorBidi"/>
          <w:sz w:val="24"/>
          <w:szCs w:val="24"/>
        </w:rPr>
        <w:t xml:space="preserve"> </w:t>
      </w:r>
      <w:proofErr w:type="spellStart"/>
      <w:r w:rsidRPr="002324FA">
        <w:rPr>
          <w:rFonts w:asciiTheme="majorBidi" w:hAnsiTheme="majorBidi" w:cstheme="majorBidi"/>
          <w:sz w:val="24"/>
          <w:szCs w:val="24"/>
        </w:rPr>
        <w:t>Oemar</w:t>
      </w:r>
      <w:proofErr w:type="spellEnd"/>
      <w:r w:rsidRPr="002324FA">
        <w:rPr>
          <w:rFonts w:asciiTheme="majorBidi" w:hAnsiTheme="majorBidi" w:cstheme="majorBidi"/>
          <w:sz w:val="24"/>
          <w:szCs w:val="24"/>
        </w:rPr>
        <w:t>,</w:t>
      </w:r>
      <w:r>
        <w:rPr>
          <w:rFonts w:asciiTheme="majorBidi" w:hAnsiTheme="majorBidi" w:cstheme="majorBidi"/>
          <w:sz w:val="24"/>
          <w:szCs w:val="24"/>
        </w:rPr>
        <w:t xml:space="preserve"> (</w:t>
      </w:r>
      <w:r w:rsidRPr="002324FA">
        <w:rPr>
          <w:rFonts w:asciiTheme="majorBidi" w:hAnsiTheme="majorBidi" w:cstheme="majorBidi"/>
          <w:sz w:val="24"/>
          <w:szCs w:val="24"/>
        </w:rPr>
        <w:t>2008</w:t>
      </w:r>
      <w:r>
        <w:rPr>
          <w:rFonts w:asciiTheme="majorBidi" w:hAnsiTheme="majorBidi" w:cstheme="majorBidi"/>
          <w:sz w:val="24"/>
          <w:szCs w:val="24"/>
        </w:rPr>
        <w:t>).</w:t>
      </w:r>
      <w:r w:rsidRPr="002324FA">
        <w:rPr>
          <w:rFonts w:asciiTheme="majorBidi" w:hAnsiTheme="majorBidi" w:cstheme="majorBidi"/>
          <w:sz w:val="24"/>
          <w:szCs w:val="24"/>
        </w:rPr>
        <w:t xml:space="preserve"> </w:t>
      </w:r>
      <w:r w:rsidRPr="002324FA">
        <w:rPr>
          <w:rFonts w:asciiTheme="majorBidi" w:hAnsiTheme="majorBidi" w:cstheme="majorBidi"/>
          <w:i/>
          <w:iCs/>
          <w:sz w:val="24"/>
          <w:szCs w:val="24"/>
        </w:rPr>
        <w:t xml:space="preserve">Dasar-Dasar </w:t>
      </w:r>
      <w:proofErr w:type="spellStart"/>
      <w:r w:rsidRPr="002324FA">
        <w:rPr>
          <w:rFonts w:asciiTheme="majorBidi" w:hAnsiTheme="majorBidi" w:cstheme="majorBidi"/>
          <w:i/>
          <w:iCs/>
          <w:sz w:val="24"/>
          <w:szCs w:val="24"/>
        </w:rPr>
        <w:t>Pengembangan</w:t>
      </w:r>
      <w:proofErr w:type="spellEnd"/>
      <w:r w:rsidRPr="002324FA">
        <w:rPr>
          <w:rFonts w:asciiTheme="majorBidi" w:hAnsiTheme="majorBidi" w:cstheme="majorBidi"/>
          <w:i/>
          <w:iCs/>
          <w:sz w:val="24"/>
          <w:szCs w:val="24"/>
        </w:rPr>
        <w:t xml:space="preserve"> </w:t>
      </w:r>
      <w:proofErr w:type="spellStart"/>
      <w:r w:rsidRPr="002324FA">
        <w:rPr>
          <w:rFonts w:asciiTheme="majorBidi" w:hAnsiTheme="majorBidi" w:cstheme="majorBidi"/>
          <w:i/>
          <w:iCs/>
          <w:sz w:val="24"/>
          <w:szCs w:val="24"/>
        </w:rPr>
        <w:t>Kurikulum</w:t>
      </w:r>
      <w:proofErr w:type="spellEnd"/>
      <w:r w:rsidRPr="002324FA">
        <w:rPr>
          <w:rFonts w:asciiTheme="majorBidi" w:hAnsiTheme="majorBidi" w:cstheme="majorBidi"/>
          <w:i/>
          <w:iCs/>
          <w:sz w:val="24"/>
          <w:szCs w:val="24"/>
        </w:rPr>
        <w:t xml:space="preserve">, </w:t>
      </w:r>
      <w:r>
        <w:rPr>
          <w:rFonts w:asciiTheme="majorBidi" w:hAnsiTheme="majorBidi" w:cstheme="majorBidi"/>
          <w:sz w:val="24"/>
          <w:szCs w:val="24"/>
        </w:rPr>
        <w:t xml:space="preserve">Bandung: PT. </w:t>
      </w:r>
      <w:proofErr w:type="spellStart"/>
      <w:r>
        <w:rPr>
          <w:rFonts w:asciiTheme="majorBidi" w:hAnsiTheme="majorBidi" w:cstheme="majorBidi"/>
          <w:sz w:val="24"/>
          <w:szCs w:val="24"/>
        </w:rPr>
        <w:t>Remaja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Rosdakarya</w:t>
      </w:r>
      <w:proofErr w:type="spellEnd"/>
      <w:r>
        <w:rPr>
          <w:rFonts w:asciiTheme="majorBidi" w:hAnsiTheme="majorBidi" w:cstheme="majorBidi"/>
          <w:sz w:val="24"/>
          <w:szCs w:val="24"/>
        </w:rPr>
        <w:t>.</w:t>
      </w:r>
      <w:r w:rsidRPr="002324FA">
        <w:rPr>
          <w:rFonts w:asciiTheme="majorBidi" w:hAnsiTheme="majorBidi" w:cstheme="majorBidi"/>
          <w:sz w:val="24"/>
          <w:szCs w:val="24"/>
        </w:rPr>
        <w:t xml:space="preserve"> </w:t>
      </w:r>
    </w:p>
    <w:p w14:paraId="188C9988" w14:textId="409BA587" w:rsidR="008D42B0" w:rsidRDefault="008D42B0" w:rsidP="0033020A">
      <w:pPr>
        <w:pStyle w:val="FootnoteText"/>
        <w:ind w:left="709" w:hanging="709"/>
        <w:jc w:val="both"/>
        <w:rPr>
          <w:rFonts w:asciiTheme="majorBidi" w:hAnsiTheme="majorBidi" w:cstheme="majorBidi"/>
          <w:sz w:val="24"/>
          <w:szCs w:val="24"/>
        </w:rPr>
      </w:pPr>
      <w:proofErr w:type="spellStart"/>
      <w:r w:rsidRPr="002324FA">
        <w:rPr>
          <w:rFonts w:asciiTheme="majorBidi" w:hAnsiTheme="majorBidi" w:cstheme="majorBidi"/>
          <w:sz w:val="24"/>
          <w:szCs w:val="24"/>
        </w:rPr>
        <w:t>Hardjosoedarmo</w:t>
      </w:r>
      <w:proofErr w:type="spellEnd"/>
      <w:r>
        <w:rPr>
          <w:rFonts w:asciiTheme="majorBidi" w:hAnsiTheme="majorBidi" w:cstheme="majorBidi"/>
          <w:sz w:val="24"/>
          <w:szCs w:val="24"/>
        </w:rPr>
        <w:t>,</w:t>
      </w:r>
      <w:r w:rsidRPr="002324FA">
        <w:rPr>
          <w:rFonts w:asciiTheme="majorBidi" w:hAnsiTheme="majorBidi" w:cstheme="majorBidi"/>
          <w:sz w:val="24"/>
          <w:szCs w:val="24"/>
        </w:rPr>
        <w:t xml:space="preserve"> </w:t>
      </w:r>
      <w:proofErr w:type="spellStart"/>
      <w:r w:rsidRPr="002324FA">
        <w:rPr>
          <w:rFonts w:asciiTheme="majorBidi" w:hAnsiTheme="majorBidi" w:cstheme="majorBidi"/>
          <w:sz w:val="24"/>
          <w:szCs w:val="24"/>
        </w:rPr>
        <w:t>Soewarso</w:t>
      </w:r>
      <w:proofErr w:type="spellEnd"/>
      <w:r w:rsidRPr="002324FA">
        <w:rPr>
          <w:rFonts w:asciiTheme="majorBidi" w:hAnsiTheme="majorBidi" w:cstheme="majorBidi"/>
          <w:sz w:val="24"/>
          <w:szCs w:val="24"/>
        </w:rPr>
        <w:t xml:space="preserve">, </w:t>
      </w:r>
      <w:r>
        <w:rPr>
          <w:rFonts w:asciiTheme="majorBidi" w:hAnsiTheme="majorBidi" w:cstheme="majorBidi"/>
          <w:sz w:val="24"/>
          <w:szCs w:val="24"/>
        </w:rPr>
        <w:t xml:space="preserve">(2002). </w:t>
      </w:r>
      <w:r w:rsidRPr="002324FA">
        <w:rPr>
          <w:rFonts w:asciiTheme="majorBidi" w:hAnsiTheme="majorBidi" w:cstheme="majorBidi"/>
          <w:i/>
          <w:iCs/>
          <w:sz w:val="24"/>
          <w:szCs w:val="24"/>
        </w:rPr>
        <w:t>Total Quality Management</w:t>
      </w:r>
      <w:r w:rsidRPr="002324FA">
        <w:rPr>
          <w:rFonts w:asciiTheme="majorBidi" w:hAnsiTheme="majorBidi" w:cstheme="majorBidi"/>
          <w:sz w:val="24"/>
          <w:szCs w:val="24"/>
        </w:rPr>
        <w:t>, Yogyakarta: Andi Offset</w:t>
      </w:r>
      <w:r>
        <w:rPr>
          <w:rFonts w:asciiTheme="majorBidi" w:hAnsiTheme="majorBidi" w:cstheme="majorBidi"/>
          <w:sz w:val="24"/>
          <w:szCs w:val="24"/>
        </w:rPr>
        <w:t>.</w:t>
      </w:r>
    </w:p>
    <w:p w14:paraId="00CA3DE4" w14:textId="4E7AD9EE" w:rsidR="00C93A22" w:rsidRPr="0033020A" w:rsidRDefault="006A596E" w:rsidP="0033020A">
      <w:pPr>
        <w:pStyle w:val="FootnoteText"/>
        <w:ind w:left="709" w:hanging="709"/>
        <w:jc w:val="both"/>
        <w:rPr>
          <w:rFonts w:asciiTheme="majorBidi" w:hAnsiTheme="majorBidi" w:cstheme="majorBidi"/>
          <w:sz w:val="24"/>
          <w:szCs w:val="24"/>
        </w:rPr>
      </w:pPr>
      <w:r w:rsidRPr="006A596E">
        <w:rPr>
          <w:rFonts w:asciiTheme="majorBidi" w:hAnsiTheme="majorBidi" w:cstheme="majorBidi"/>
          <w:sz w:val="24"/>
          <w:szCs w:val="24"/>
        </w:rPr>
        <w:t xml:space="preserve">Idi, </w:t>
      </w:r>
      <w:r w:rsidR="00C93A22" w:rsidRPr="006A596E">
        <w:rPr>
          <w:rFonts w:asciiTheme="majorBidi" w:hAnsiTheme="majorBidi" w:cstheme="majorBidi"/>
          <w:sz w:val="24"/>
          <w:szCs w:val="24"/>
        </w:rPr>
        <w:t xml:space="preserve">Abdulah (2014), </w:t>
      </w:r>
      <w:proofErr w:type="spellStart"/>
      <w:r w:rsidR="00C93A22" w:rsidRPr="006A596E">
        <w:rPr>
          <w:rFonts w:asciiTheme="majorBidi" w:hAnsiTheme="majorBidi" w:cstheme="majorBidi"/>
          <w:i/>
          <w:iCs/>
          <w:sz w:val="24"/>
          <w:szCs w:val="24"/>
        </w:rPr>
        <w:t>Pengembngan</w:t>
      </w:r>
      <w:proofErr w:type="spellEnd"/>
      <w:r w:rsidR="00C93A22" w:rsidRPr="006A596E">
        <w:rPr>
          <w:rFonts w:asciiTheme="majorBidi" w:hAnsiTheme="majorBidi" w:cstheme="majorBidi"/>
          <w:i/>
          <w:iCs/>
          <w:sz w:val="24"/>
          <w:szCs w:val="24"/>
        </w:rPr>
        <w:t xml:space="preserve"> </w:t>
      </w:r>
      <w:proofErr w:type="spellStart"/>
      <w:r w:rsidR="00C93A22" w:rsidRPr="006A596E">
        <w:rPr>
          <w:rFonts w:asciiTheme="majorBidi" w:hAnsiTheme="majorBidi" w:cstheme="majorBidi"/>
          <w:i/>
          <w:iCs/>
          <w:sz w:val="24"/>
          <w:szCs w:val="24"/>
        </w:rPr>
        <w:t>kurikulum</w:t>
      </w:r>
      <w:proofErr w:type="spellEnd"/>
      <w:r w:rsidR="00C93A22" w:rsidRPr="006A596E">
        <w:rPr>
          <w:rFonts w:asciiTheme="majorBidi" w:hAnsiTheme="majorBidi" w:cstheme="majorBidi"/>
          <w:i/>
          <w:iCs/>
          <w:sz w:val="24"/>
          <w:szCs w:val="24"/>
        </w:rPr>
        <w:t xml:space="preserve"> Teori dan </w:t>
      </w:r>
      <w:proofErr w:type="spellStart"/>
      <w:r w:rsidR="00C93A22" w:rsidRPr="006A596E">
        <w:rPr>
          <w:rFonts w:asciiTheme="majorBidi" w:hAnsiTheme="majorBidi" w:cstheme="majorBidi"/>
          <w:i/>
          <w:iCs/>
          <w:sz w:val="24"/>
          <w:szCs w:val="24"/>
        </w:rPr>
        <w:t>Praktek</w:t>
      </w:r>
      <w:proofErr w:type="spellEnd"/>
      <w:r w:rsidRPr="006A596E">
        <w:rPr>
          <w:rFonts w:asciiTheme="majorBidi" w:hAnsiTheme="majorBidi" w:cstheme="majorBidi"/>
          <w:sz w:val="24"/>
          <w:szCs w:val="24"/>
        </w:rPr>
        <w:t xml:space="preserve">, Jakarta: PT </w:t>
      </w:r>
      <w:proofErr w:type="spellStart"/>
      <w:r w:rsidRPr="006A596E">
        <w:rPr>
          <w:rFonts w:asciiTheme="majorBidi" w:hAnsiTheme="majorBidi" w:cstheme="majorBidi"/>
          <w:sz w:val="24"/>
          <w:szCs w:val="24"/>
        </w:rPr>
        <w:t>Rajagrafindo</w:t>
      </w:r>
      <w:proofErr w:type="spellEnd"/>
      <w:r w:rsidRPr="006A596E">
        <w:rPr>
          <w:rFonts w:asciiTheme="majorBidi" w:hAnsiTheme="majorBidi" w:cstheme="majorBidi"/>
          <w:sz w:val="24"/>
          <w:szCs w:val="24"/>
        </w:rPr>
        <w:t>.</w:t>
      </w:r>
      <w:r w:rsidR="00C93A22" w:rsidRPr="006A596E">
        <w:rPr>
          <w:rFonts w:asciiTheme="majorBidi" w:hAnsiTheme="majorBidi" w:cstheme="majorBidi"/>
          <w:sz w:val="24"/>
          <w:szCs w:val="24"/>
        </w:rPr>
        <w:t xml:space="preserve"> </w:t>
      </w:r>
    </w:p>
    <w:p w14:paraId="1A8BB853" w14:textId="5A0767C3" w:rsidR="002A56A5" w:rsidRDefault="006A596E" w:rsidP="0033020A">
      <w:pPr>
        <w:autoSpaceDE w:val="0"/>
        <w:autoSpaceDN w:val="0"/>
        <w:adjustRightInd w:val="0"/>
        <w:ind w:left="709" w:hanging="709"/>
        <w:jc w:val="both"/>
        <w:rPr>
          <w:rFonts w:asciiTheme="majorBidi" w:hAnsiTheme="majorBidi" w:cstheme="majorBidi"/>
          <w:sz w:val="24"/>
          <w:szCs w:val="24"/>
        </w:rPr>
      </w:pPr>
      <w:r w:rsidRPr="002324FA">
        <w:rPr>
          <w:rFonts w:asciiTheme="majorBidi" w:hAnsiTheme="majorBidi" w:cstheme="majorBidi"/>
          <w:sz w:val="24"/>
          <w:szCs w:val="24"/>
        </w:rPr>
        <w:t>Miles, Mattew B. dan A. Michael Huberman</w:t>
      </w:r>
      <w:r>
        <w:rPr>
          <w:rFonts w:asciiTheme="majorBidi" w:hAnsiTheme="majorBidi" w:cstheme="majorBidi"/>
          <w:sz w:val="24"/>
          <w:szCs w:val="24"/>
        </w:rPr>
        <w:t xml:space="preserve"> (1992)</w:t>
      </w:r>
      <w:r w:rsidRPr="002324FA">
        <w:rPr>
          <w:rFonts w:asciiTheme="majorBidi" w:hAnsiTheme="majorBidi" w:cstheme="majorBidi"/>
          <w:i/>
          <w:iCs/>
          <w:sz w:val="24"/>
          <w:szCs w:val="24"/>
        </w:rPr>
        <w:t>, Qualitative Data Analysis</w:t>
      </w:r>
      <w:r w:rsidRPr="002324FA">
        <w:rPr>
          <w:rFonts w:asciiTheme="majorBidi" w:hAnsiTheme="majorBidi" w:cstheme="majorBidi"/>
          <w:sz w:val="24"/>
          <w:szCs w:val="24"/>
        </w:rPr>
        <w:t>, London: Sage Publications</w:t>
      </w:r>
      <w:r>
        <w:rPr>
          <w:rFonts w:asciiTheme="majorBidi" w:hAnsiTheme="majorBidi" w:cstheme="majorBidi"/>
          <w:sz w:val="24"/>
          <w:szCs w:val="24"/>
        </w:rPr>
        <w:t>.</w:t>
      </w:r>
    </w:p>
    <w:p w14:paraId="182C08D9" w14:textId="71BEEF64" w:rsidR="008D42B0" w:rsidRPr="0033020A" w:rsidRDefault="008D42B0" w:rsidP="0033020A">
      <w:pPr>
        <w:pStyle w:val="FootnoteText"/>
        <w:jc w:val="both"/>
        <w:rPr>
          <w:rFonts w:asciiTheme="majorBidi" w:hAnsiTheme="majorBidi" w:cstheme="majorBidi"/>
          <w:sz w:val="24"/>
          <w:szCs w:val="24"/>
        </w:rPr>
      </w:pPr>
      <w:r w:rsidRPr="006A596E">
        <w:rPr>
          <w:rFonts w:asciiTheme="majorBidi" w:hAnsiTheme="majorBidi" w:cstheme="majorBidi"/>
          <w:sz w:val="24"/>
          <w:szCs w:val="24"/>
        </w:rPr>
        <w:t>Muhaimin,</w:t>
      </w:r>
      <w:r>
        <w:rPr>
          <w:rFonts w:asciiTheme="majorBidi" w:hAnsiTheme="majorBidi" w:cstheme="majorBidi"/>
          <w:sz w:val="24"/>
          <w:szCs w:val="24"/>
        </w:rPr>
        <w:t xml:space="preserve"> (</w:t>
      </w:r>
      <w:r w:rsidRPr="006A596E">
        <w:rPr>
          <w:rFonts w:asciiTheme="majorBidi" w:hAnsiTheme="majorBidi" w:cstheme="majorBidi"/>
          <w:sz w:val="24"/>
          <w:szCs w:val="24"/>
        </w:rPr>
        <w:t>2004</w:t>
      </w:r>
      <w:r>
        <w:rPr>
          <w:rFonts w:asciiTheme="majorBidi" w:hAnsiTheme="majorBidi" w:cstheme="majorBidi"/>
          <w:sz w:val="24"/>
          <w:szCs w:val="24"/>
        </w:rPr>
        <w:t>).</w:t>
      </w:r>
      <w:r w:rsidRPr="006A596E">
        <w:rPr>
          <w:rFonts w:asciiTheme="majorBidi" w:hAnsiTheme="majorBidi" w:cstheme="majorBidi"/>
          <w:sz w:val="24"/>
          <w:szCs w:val="24"/>
        </w:rPr>
        <w:t xml:space="preserve"> </w:t>
      </w:r>
      <w:proofErr w:type="spellStart"/>
      <w:r w:rsidRPr="006A596E">
        <w:rPr>
          <w:rFonts w:asciiTheme="majorBidi" w:hAnsiTheme="majorBidi" w:cstheme="majorBidi"/>
          <w:i/>
          <w:iCs/>
          <w:sz w:val="24"/>
          <w:szCs w:val="24"/>
        </w:rPr>
        <w:t>Paradigma</w:t>
      </w:r>
      <w:proofErr w:type="spellEnd"/>
      <w:r w:rsidRPr="006A596E">
        <w:rPr>
          <w:rFonts w:asciiTheme="majorBidi" w:hAnsiTheme="majorBidi" w:cstheme="majorBidi"/>
          <w:i/>
          <w:iCs/>
          <w:sz w:val="24"/>
          <w:szCs w:val="24"/>
        </w:rPr>
        <w:t xml:space="preserve"> Pendidikan Islam, </w:t>
      </w:r>
      <w:r w:rsidRPr="006A596E">
        <w:rPr>
          <w:rFonts w:asciiTheme="majorBidi" w:hAnsiTheme="majorBidi" w:cstheme="majorBidi"/>
          <w:sz w:val="24"/>
          <w:szCs w:val="24"/>
        </w:rPr>
        <w:t xml:space="preserve">Bandung: </w:t>
      </w:r>
      <w:proofErr w:type="spellStart"/>
      <w:r w:rsidRPr="006A596E">
        <w:rPr>
          <w:rFonts w:asciiTheme="majorBidi" w:hAnsiTheme="majorBidi" w:cstheme="majorBidi"/>
          <w:sz w:val="24"/>
          <w:szCs w:val="24"/>
        </w:rPr>
        <w:t>Remaja</w:t>
      </w:r>
      <w:proofErr w:type="spellEnd"/>
      <w:r w:rsidRPr="006A596E">
        <w:rPr>
          <w:rFonts w:asciiTheme="majorBidi" w:hAnsiTheme="majorBidi" w:cstheme="majorBidi"/>
          <w:sz w:val="24"/>
          <w:szCs w:val="24"/>
        </w:rPr>
        <w:t xml:space="preserve"> </w:t>
      </w:r>
      <w:proofErr w:type="spellStart"/>
      <w:r w:rsidRPr="006A596E">
        <w:rPr>
          <w:rFonts w:asciiTheme="majorBidi" w:hAnsiTheme="majorBidi" w:cstheme="majorBidi"/>
          <w:sz w:val="24"/>
          <w:szCs w:val="24"/>
        </w:rPr>
        <w:t>Rosda</w:t>
      </w:r>
      <w:proofErr w:type="spellEnd"/>
      <w:r w:rsidRPr="006A596E">
        <w:rPr>
          <w:rFonts w:asciiTheme="majorBidi" w:hAnsiTheme="majorBidi" w:cstheme="majorBidi"/>
          <w:sz w:val="24"/>
          <w:szCs w:val="24"/>
        </w:rPr>
        <w:t xml:space="preserve"> Karya, </w:t>
      </w:r>
    </w:p>
    <w:p w14:paraId="6D134011" w14:textId="47B98E95" w:rsidR="006A596E" w:rsidRPr="0033020A" w:rsidRDefault="006A596E" w:rsidP="0033020A">
      <w:pPr>
        <w:pStyle w:val="ListParagraph"/>
        <w:spacing w:after="0" w:line="240" w:lineRule="auto"/>
        <w:ind w:left="709" w:hanging="709"/>
        <w:jc w:val="both"/>
        <w:rPr>
          <w:rFonts w:asciiTheme="majorBidi" w:hAnsiTheme="majorBidi" w:cstheme="majorBidi"/>
          <w:sz w:val="24"/>
          <w:szCs w:val="24"/>
          <w:lang w:val="en-US"/>
        </w:rPr>
      </w:pPr>
      <w:r w:rsidRPr="006A596E">
        <w:rPr>
          <w:rFonts w:asciiTheme="majorBidi" w:hAnsiTheme="majorBidi" w:cstheme="majorBidi"/>
          <w:sz w:val="24"/>
          <w:szCs w:val="24"/>
        </w:rPr>
        <w:t xml:space="preserve">Mulyasa, E. (2013). Pengembangan dan Implementasi Kurikulum 2013. Bandung: Remaja Rosdakarya. </w:t>
      </w:r>
    </w:p>
    <w:p w14:paraId="78F16521" w14:textId="349FBE20" w:rsidR="00C93A22" w:rsidRPr="0033020A" w:rsidRDefault="006A596E" w:rsidP="0033020A">
      <w:pPr>
        <w:pStyle w:val="ListParagraph"/>
        <w:spacing w:after="0" w:line="240" w:lineRule="auto"/>
        <w:ind w:left="709" w:hanging="709"/>
        <w:jc w:val="both"/>
        <w:rPr>
          <w:rFonts w:asciiTheme="majorBidi" w:hAnsiTheme="majorBidi" w:cstheme="majorBidi"/>
          <w:sz w:val="24"/>
          <w:szCs w:val="24"/>
          <w:lang w:val="en-US"/>
        </w:rPr>
      </w:pPr>
      <w:r w:rsidRPr="006A596E">
        <w:rPr>
          <w:rFonts w:asciiTheme="majorBidi" w:hAnsiTheme="majorBidi" w:cstheme="majorBidi"/>
          <w:sz w:val="24"/>
          <w:szCs w:val="24"/>
          <w:lang w:val="en-US"/>
        </w:rPr>
        <w:t>___________</w:t>
      </w:r>
      <w:r w:rsidRPr="006A596E">
        <w:rPr>
          <w:rFonts w:asciiTheme="majorBidi" w:hAnsiTheme="majorBidi" w:cstheme="majorBidi"/>
          <w:sz w:val="24"/>
          <w:szCs w:val="24"/>
        </w:rPr>
        <w:t>. (201</w:t>
      </w:r>
      <w:r w:rsidRPr="006A596E">
        <w:rPr>
          <w:rFonts w:asciiTheme="majorBidi" w:hAnsiTheme="majorBidi" w:cstheme="majorBidi"/>
          <w:sz w:val="24"/>
          <w:szCs w:val="24"/>
          <w:lang w:val="en-US"/>
        </w:rPr>
        <w:t>4</w:t>
      </w:r>
      <w:r w:rsidRPr="006A596E">
        <w:rPr>
          <w:rFonts w:asciiTheme="majorBidi" w:hAnsiTheme="majorBidi" w:cstheme="majorBidi"/>
          <w:sz w:val="24"/>
          <w:szCs w:val="24"/>
        </w:rPr>
        <w:t xml:space="preserve">). </w:t>
      </w:r>
      <w:r w:rsidR="00C93A22" w:rsidRPr="006A596E">
        <w:rPr>
          <w:rFonts w:asciiTheme="majorBidi" w:hAnsiTheme="majorBidi" w:cstheme="majorBidi"/>
          <w:i/>
          <w:iCs/>
          <w:sz w:val="24"/>
          <w:szCs w:val="24"/>
        </w:rPr>
        <w:t>Manajemen Berbasis Sekolah. </w:t>
      </w:r>
      <w:r w:rsidR="00C93A22" w:rsidRPr="006A596E">
        <w:rPr>
          <w:rFonts w:asciiTheme="majorBidi" w:hAnsiTheme="majorBidi" w:cstheme="majorBidi"/>
          <w:sz w:val="24"/>
          <w:szCs w:val="24"/>
        </w:rPr>
        <w:t>Bandung: PT Remaja Rosdakarya</w:t>
      </w:r>
      <w:r w:rsidRPr="006A596E">
        <w:rPr>
          <w:rFonts w:asciiTheme="majorBidi" w:hAnsiTheme="majorBidi" w:cstheme="majorBidi"/>
          <w:sz w:val="24"/>
          <w:szCs w:val="24"/>
          <w:lang w:val="en-US"/>
        </w:rPr>
        <w:t>.</w:t>
      </w:r>
    </w:p>
    <w:p w14:paraId="1F066D0B" w14:textId="6F4D9CDA" w:rsidR="006A596E" w:rsidRPr="0033020A" w:rsidRDefault="006A596E" w:rsidP="0033020A">
      <w:pPr>
        <w:pStyle w:val="ListParagraph"/>
        <w:spacing w:after="0" w:line="240" w:lineRule="auto"/>
        <w:ind w:left="709" w:hanging="709"/>
        <w:jc w:val="both"/>
        <w:rPr>
          <w:rFonts w:asciiTheme="majorBidi" w:hAnsiTheme="majorBidi" w:cstheme="majorBidi"/>
          <w:sz w:val="24"/>
          <w:szCs w:val="24"/>
          <w:lang w:val="en-US"/>
        </w:rPr>
      </w:pPr>
      <w:r w:rsidRPr="006A596E">
        <w:rPr>
          <w:rFonts w:asciiTheme="majorBidi" w:hAnsiTheme="majorBidi" w:cstheme="majorBidi"/>
          <w:sz w:val="24"/>
          <w:szCs w:val="24"/>
        </w:rPr>
        <w:t>Nata,</w:t>
      </w:r>
      <w:r w:rsidRPr="006A596E">
        <w:rPr>
          <w:rFonts w:asciiTheme="majorBidi" w:hAnsiTheme="majorBidi" w:cstheme="majorBidi"/>
          <w:sz w:val="24"/>
          <w:szCs w:val="24"/>
          <w:lang w:val="en-US"/>
        </w:rPr>
        <w:t xml:space="preserve"> </w:t>
      </w:r>
      <w:r w:rsidRPr="006A596E">
        <w:rPr>
          <w:rFonts w:asciiTheme="majorBidi" w:hAnsiTheme="majorBidi" w:cstheme="majorBidi"/>
          <w:sz w:val="24"/>
          <w:szCs w:val="24"/>
        </w:rPr>
        <w:t>Abudin</w:t>
      </w:r>
      <w:r w:rsidRPr="006A596E">
        <w:rPr>
          <w:rFonts w:asciiTheme="majorBidi" w:hAnsiTheme="majorBidi" w:cstheme="majorBidi"/>
          <w:sz w:val="24"/>
          <w:szCs w:val="24"/>
          <w:lang w:val="en-US"/>
        </w:rPr>
        <w:t>,</w:t>
      </w:r>
      <w:r w:rsidRPr="006A596E">
        <w:rPr>
          <w:rFonts w:asciiTheme="majorBidi" w:hAnsiTheme="majorBidi" w:cstheme="majorBidi"/>
          <w:sz w:val="24"/>
          <w:szCs w:val="24"/>
        </w:rPr>
        <w:t xml:space="preserve"> </w:t>
      </w:r>
      <w:r w:rsidRPr="006A596E">
        <w:rPr>
          <w:rFonts w:asciiTheme="majorBidi" w:hAnsiTheme="majorBidi" w:cstheme="majorBidi"/>
          <w:sz w:val="24"/>
          <w:szCs w:val="24"/>
          <w:lang w:val="en-US"/>
        </w:rPr>
        <w:t>(</w:t>
      </w:r>
      <w:r w:rsidRPr="006A596E">
        <w:rPr>
          <w:rFonts w:asciiTheme="majorBidi" w:hAnsiTheme="majorBidi" w:cstheme="majorBidi"/>
          <w:sz w:val="24"/>
          <w:szCs w:val="24"/>
        </w:rPr>
        <w:t>2010)</w:t>
      </w:r>
      <w:r w:rsidRPr="006A596E">
        <w:rPr>
          <w:rFonts w:asciiTheme="majorBidi" w:hAnsiTheme="majorBidi" w:cstheme="majorBidi"/>
          <w:sz w:val="24"/>
          <w:szCs w:val="24"/>
          <w:lang w:val="en-US"/>
        </w:rPr>
        <w:t xml:space="preserve"> </w:t>
      </w:r>
      <w:r w:rsidRPr="006A596E">
        <w:rPr>
          <w:rFonts w:asciiTheme="majorBidi" w:hAnsiTheme="majorBidi" w:cstheme="majorBidi"/>
          <w:i/>
          <w:iCs/>
          <w:sz w:val="24"/>
          <w:szCs w:val="24"/>
        </w:rPr>
        <w:t xml:space="preserve">Manajemen Pendidikan Mengatasi Kelemahan Islam di Indonesia, </w:t>
      </w:r>
      <w:r w:rsidRPr="006A596E">
        <w:rPr>
          <w:rFonts w:asciiTheme="majorBidi" w:hAnsiTheme="majorBidi" w:cstheme="majorBidi"/>
          <w:sz w:val="24"/>
          <w:szCs w:val="24"/>
        </w:rPr>
        <w:t xml:space="preserve"> Jakarta: Kencana Prenada Media</w:t>
      </w:r>
      <w:r w:rsidRPr="006A596E">
        <w:rPr>
          <w:rFonts w:asciiTheme="majorBidi" w:hAnsiTheme="majorBidi" w:cstheme="majorBidi"/>
          <w:sz w:val="24"/>
          <w:szCs w:val="24"/>
          <w:lang w:val="en-US"/>
        </w:rPr>
        <w:t>.</w:t>
      </w:r>
      <w:r w:rsidRPr="006A596E">
        <w:rPr>
          <w:rFonts w:asciiTheme="majorBidi" w:hAnsiTheme="majorBidi" w:cstheme="majorBidi"/>
          <w:sz w:val="24"/>
          <w:szCs w:val="24"/>
        </w:rPr>
        <w:t xml:space="preserve"> </w:t>
      </w:r>
    </w:p>
    <w:p w14:paraId="234EFBE7" w14:textId="0F873F20" w:rsidR="00C93A22" w:rsidRPr="002A56A5" w:rsidRDefault="00C93A22" w:rsidP="0033020A">
      <w:pPr>
        <w:pStyle w:val="FootnoteText"/>
        <w:ind w:left="709" w:hanging="709"/>
        <w:jc w:val="both"/>
        <w:rPr>
          <w:rFonts w:asciiTheme="majorBidi" w:hAnsiTheme="majorBidi" w:cstheme="majorBidi"/>
          <w:sz w:val="24"/>
          <w:szCs w:val="24"/>
        </w:rPr>
      </w:pPr>
      <w:proofErr w:type="spellStart"/>
      <w:r w:rsidRPr="002A56A5">
        <w:rPr>
          <w:rFonts w:asciiTheme="majorBidi" w:hAnsiTheme="majorBidi" w:cstheme="majorBidi"/>
          <w:sz w:val="24"/>
          <w:szCs w:val="24"/>
        </w:rPr>
        <w:t>Nurofik</w:t>
      </w:r>
      <w:proofErr w:type="spellEnd"/>
      <w:r w:rsidRPr="002A56A5">
        <w:rPr>
          <w:rFonts w:asciiTheme="majorBidi" w:hAnsiTheme="majorBidi" w:cstheme="majorBidi"/>
          <w:sz w:val="24"/>
          <w:szCs w:val="24"/>
        </w:rPr>
        <w:t xml:space="preserve"> </w:t>
      </w:r>
      <w:proofErr w:type="spellStart"/>
      <w:r w:rsidRPr="002A56A5">
        <w:rPr>
          <w:rFonts w:asciiTheme="majorBidi" w:hAnsiTheme="majorBidi" w:cstheme="majorBidi"/>
          <w:sz w:val="24"/>
          <w:szCs w:val="24"/>
        </w:rPr>
        <w:t>dkk</w:t>
      </w:r>
      <w:proofErr w:type="spellEnd"/>
      <w:r w:rsidRPr="002A56A5">
        <w:rPr>
          <w:rFonts w:asciiTheme="majorBidi" w:hAnsiTheme="majorBidi" w:cstheme="majorBidi"/>
          <w:sz w:val="24"/>
          <w:szCs w:val="24"/>
        </w:rPr>
        <w:t xml:space="preserve">, </w:t>
      </w:r>
      <w:proofErr w:type="spellStart"/>
      <w:r w:rsidRPr="002A56A5">
        <w:rPr>
          <w:rFonts w:asciiTheme="majorBidi" w:hAnsiTheme="majorBidi" w:cstheme="majorBidi"/>
          <w:sz w:val="24"/>
          <w:szCs w:val="24"/>
        </w:rPr>
        <w:t>Kurikulum</w:t>
      </w:r>
      <w:proofErr w:type="spellEnd"/>
      <w:r w:rsidRPr="002A56A5">
        <w:rPr>
          <w:rFonts w:asciiTheme="majorBidi" w:hAnsiTheme="majorBidi" w:cstheme="majorBidi"/>
          <w:sz w:val="24"/>
          <w:szCs w:val="24"/>
        </w:rPr>
        <w:t xml:space="preserve"> SMP </w:t>
      </w:r>
      <w:proofErr w:type="spellStart"/>
      <w:r w:rsidRPr="002A56A5">
        <w:rPr>
          <w:rFonts w:asciiTheme="majorBidi" w:hAnsiTheme="majorBidi" w:cstheme="majorBidi"/>
          <w:sz w:val="24"/>
          <w:szCs w:val="24"/>
        </w:rPr>
        <w:t>Simanjaya</w:t>
      </w:r>
      <w:proofErr w:type="spellEnd"/>
      <w:r w:rsidRPr="002A56A5">
        <w:rPr>
          <w:rFonts w:asciiTheme="majorBidi" w:hAnsiTheme="majorBidi" w:cstheme="majorBidi"/>
          <w:sz w:val="24"/>
          <w:szCs w:val="24"/>
        </w:rPr>
        <w:t xml:space="preserve"> </w:t>
      </w:r>
    </w:p>
    <w:p w14:paraId="518A12FF" w14:textId="528D5FB4" w:rsidR="00C93A22" w:rsidRDefault="00C93A22" w:rsidP="0033020A">
      <w:pPr>
        <w:pStyle w:val="FootnoteText"/>
        <w:ind w:left="709" w:hanging="709"/>
        <w:jc w:val="both"/>
        <w:rPr>
          <w:rFonts w:asciiTheme="majorBidi" w:hAnsiTheme="majorBidi" w:cstheme="majorBidi"/>
          <w:sz w:val="24"/>
          <w:szCs w:val="24"/>
        </w:rPr>
      </w:pPr>
      <w:r w:rsidRPr="002324FA">
        <w:rPr>
          <w:rFonts w:asciiTheme="majorBidi" w:hAnsiTheme="majorBidi" w:cstheme="majorBidi"/>
          <w:sz w:val="24"/>
          <w:szCs w:val="24"/>
        </w:rPr>
        <w:t xml:space="preserve">Rogers, </w:t>
      </w:r>
      <w:r w:rsidR="006A596E">
        <w:rPr>
          <w:rFonts w:asciiTheme="majorBidi" w:hAnsiTheme="majorBidi" w:cstheme="majorBidi"/>
          <w:sz w:val="24"/>
          <w:szCs w:val="24"/>
        </w:rPr>
        <w:t>(</w:t>
      </w:r>
      <w:r w:rsidR="006A596E" w:rsidRPr="002324FA">
        <w:rPr>
          <w:rFonts w:asciiTheme="majorBidi" w:hAnsiTheme="majorBidi" w:cstheme="majorBidi"/>
          <w:sz w:val="24"/>
          <w:szCs w:val="24"/>
        </w:rPr>
        <w:t>1983</w:t>
      </w:r>
      <w:r w:rsidR="006A596E">
        <w:rPr>
          <w:rFonts w:asciiTheme="majorBidi" w:hAnsiTheme="majorBidi" w:cstheme="majorBidi"/>
          <w:sz w:val="24"/>
          <w:szCs w:val="24"/>
        </w:rPr>
        <w:t xml:space="preserve">) </w:t>
      </w:r>
      <w:r w:rsidRPr="002324FA">
        <w:rPr>
          <w:rFonts w:asciiTheme="majorBidi" w:hAnsiTheme="majorBidi" w:cstheme="majorBidi"/>
          <w:i/>
          <w:iCs/>
          <w:sz w:val="24"/>
          <w:szCs w:val="24"/>
        </w:rPr>
        <w:t>Diffusion of Innovation</w:t>
      </w:r>
      <w:r w:rsidRPr="002324FA">
        <w:rPr>
          <w:rFonts w:asciiTheme="majorBidi" w:hAnsiTheme="majorBidi" w:cstheme="majorBidi"/>
          <w:sz w:val="24"/>
          <w:szCs w:val="24"/>
        </w:rPr>
        <w:t xml:space="preserve">, New York: Free Press </w:t>
      </w:r>
    </w:p>
    <w:p w14:paraId="64BC9F55" w14:textId="149D5542" w:rsidR="008D42B0" w:rsidRPr="0033020A" w:rsidRDefault="008D42B0" w:rsidP="0033020A">
      <w:pPr>
        <w:pStyle w:val="Heading3"/>
        <w:spacing w:before="0" w:beforeAutospacing="0" w:after="0" w:afterAutospacing="0"/>
        <w:ind w:left="709" w:hanging="709"/>
        <w:jc w:val="both"/>
        <w:rPr>
          <w:rFonts w:asciiTheme="majorBidi" w:hAnsiTheme="majorBidi" w:cstheme="majorBidi"/>
          <w:b w:val="0"/>
          <w:bCs w:val="0"/>
          <w:sz w:val="24"/>
          <w:szCs w:val="24"/>
          <w:lang w:val="en-US"/>
        </w:rPr>
      </w:pPr>
      <w:r w:rsidRPr="002324FA">
        <w:rPr>
          <w:rFonts w:asciiTheme="majorBidi" w:hAnsiTheme="majorBidi" w:cstheme="majorBidi"/>
          <w:b w:val="0"/>
          <w:bCs w:val="0"/>
          <w:sz w:val="24"/>
          <w:szCs w:val="24"/>
        </w:rPr>
        <w:t>Sanjaya,Wina</w:t>
      </w:r>
      <w:r>
        <w:rPr>
          <w:rFonts w:asciiTheme="majorBidi" w:hAnsiTheme="majorBidi" w:cstheme="majorBidi"/>
          <w:b w:val="0"/>
          <w:bCs w:val="0"/>
          <w:sz w:val="24"/>
          <w:szCs w:val="24"/>
          <w:lang w:val="en-US"/>
        </w:rPr>
        <w:t>, (2008),</w:t>
      </w:r>
      <w:r w:rsidRPr="002324FA">
        <w:rPr>
          <w:rFonts w:asciiTheme="majorBidi" w:hAnsiTheme="majorBidi" w:cstheme="majorBidi"/>
          <w:b w:val="0"/>
          <w:bCs w:val="0"/>
          <w:sz w:val="24"/>
          <w:szCs w:val="24"/>
        </w:rPr>
        <w:t xml:space="preserve"> </w:t>
      </w:r>
      <w:r w:rsidRPr="002324FA">
        <w:rPr>
          <w:rFonts w:asciiTheme="majorBidi" w:hAnsiTheme="majorBidi" w:cstheme="majorBidi"/>
          <w:b w:val="0"/>
          <w:bCs w:val="0"/>
          <w:i/>
          <w:iCs/>
          <w:sz w:val="24"/>
          <w:szCs w:val="24"/>
        </w:rPr>
        <w:t xml:space="preserve">Kurikulum dan Pembelajaran, Teori dan Praktik Pengembangan Kurikulum Tingkat Satuan Pendidikan (KTSP) </w:t>
      </w:r>
      <w:r w:rsidRPr="002324FA">
        <w:rPr>
          <w:rFonts w:asciiTheme="majorBidi" w:hAnsiTheme="majorBidi" w:cstheme="majorBidi"/>
          <w:b w:val="0"/>
          <w:bCs w:val="0"/>
          <w:sz w:val="24"/>
          <w:szCs w:val="24"/>
        </w:rPr>
        <w:t>(Jakarta: Kencana Prenada Media Group</w:t>
      </w:r>
      <w:r>
        <w:rPr>
          <w:rFonts w:asciiTheme="majorBidi" w:hAnsiTheme="majorBidi" w:cstheme="majorBidi"/>
          <w:b w:val="0"/>
          <w:bCs w:val="0"/>
          <w:sz w:val="24"/>
          <w:szCs w:val="24"/>
          <w:lang w:val="en-US"/>
        </w:rPr>
        <w:t>.</w:t>
      </w:r>
    </w:p>
    <w:p w14:paraId="3907A4F7" w14:textId="72DC88C9" w:rsidR="00C93A22" w:rsidRPr="0033020A" w:rsidRDefault="008D42B0" w:rsidP="0033020A">
      <w:pPr>
        <w:pStyle w:val="FootnoteText"/>
        <w:ind w:left="709" w:hanging="709"/>
        <w:jc w:val="both"/>
        <w:rPr>
          <w:rFonts w:asciiTheme="majorBidi" w:hAnsiTheme="majorBidi" w:cstheme="majorBidi"/>
          <w:sz w:val="24"/>
          <w:szCs w:val="24"/>
        </w:rPr>
      </w:pPr>
      <w:proofErr w:type="spellStart"/>
      <w:r w:rsidRPr="006A596E">
        <w:rPr>
          <w:rFonts w:asciiTheme="majorBidi" w:hAnsiTheme="majorBidi" w:cstheme="majorBidi"/>
          <w:sz w:val="24"/>
          <w:szCs w:val="24"/>
        </w:rPr>
        <w:t>Tjiptono</w:t>
      </w:r>
      <w:proofErr w:type="spellEnd"/>
      <w:r>
        <w:rPr>
          <w:rFonts w:asciiTheme="majorBidi" w:hAnsiTheme="majorBidi" w:cstheme="majorBidi"/>
          <w:sz w:val="24"/>
          <w:szCs w:val="24"/>
        </w:rPr>
        <w:t>,</w:t>
      </w:r>
      <w:r w:rsidRPr="006A596E">
        <w:rPr>
          <w:rFonts w:asciiTheme="majorBidi" w:hAnsiTheme="majorBidi" w:cstheme="majorBidi"/>
          <w:sz w:val="24"/>
          <w:szCs w:val="24"/>
        </w:rPr>
        <w:t xml:space="preserve"> Fandy </w:t>
      </w:r>
      <w:r>
        <w:rPr>
          <w:rFonts w:asciiTheme="majorBidi" w:hAnsiTheme="majorBidi" w:cstheme="majorBidi"/>
          <w:sz w:val="24"/>
          <w:szCs w:val="24"/>
        </w:rPr>
        <w:t>&amp;</w:t>
      </w:r>
      <w:r w:rsidRPr="006A596E">
        <w:rPr>
          <w:rFonts w:asciiTheme="majorBidi" w:hAnsiTheme="majorBidi" w:cstheme="majorBidi"/>
          <w:sz w:val="24"/>
          <w:szCs w:val="24"/>
        </w:rPr>
        <w:t xml:space="preserve"> Diana</w:t>
      </w:r>
      <w:r>
        <w:rPr>
          <w:rFonts w:asciiTheme="majorBidi" w:hAnsiTheme="majorBidi" w:cstheme="majorBidi"/>
          <w:sz w:val="24"/>
          <w:szCs w:val="24"/>
        </w:rPr>
        <w:t>,</w:t>
      </w:r>
      <w:r w:rsidRPr="006A596E">
        <w:rPr>
          <w:rFonts w:asciiTheme="majorBidi" w:hAnsiTheme="majorBidi" w:cstheme="majorBidi"/>
          <w:sz w:val="24"/>
          <w:szCs w:val="24"/>
        </w:rPr>
        <w:t xml:space="preserve"> Anastasia, </w:t>
      </w:r>
      <w:r>
        <w:rPr>
          <w:rFonts w:asciiTheme="majorBidi" w:hAnsiTheme="majorBidi" w:cstheme="majorBidi"/>
          <w:sz w:val="24"/>
          <w:szCs w:val="24"/>
        </w:rPr>
        <w:t>(</w:t>
      </w:r>
      <w:r w:rsidRPr="006A596E">
        <w:rPr>
          <w:rFonts w:asciiTheme="majorBidi" w:hAnsiTheme="majorBidi" w:cstheme="majorBidi"/>
          <w:sz w:val="24"/>
          <w:szCs w:val="24"/>
        </w:rPr>
        <w:t>2001</w:t>
      </w:r>
      <w:r>
        <w:rPr>
          <w:rFonts w:asciiTheme="majorBidi" w:hAnsiTheme="majorBidi" w:cstheme="majorBidi"/>
          <w:sz w:val="24"/>
          <w:szCs w:val="24"/>
        </w:rPr>
        <w:t xml:space="preserve">). </w:t>
      </w:r>
      <w:r w:rsidRPr="006A596E">
        <w:rPr>
          <w:rFonts w:asciiTheme="majorBidi" w:hAnsiTheme="majorBidi" w:cstheme="majorBidi"/>
          <w:i/>
          <w:iCs/>
          <w:sz w:val="24"/>
          <w:szCs w:val="24"/>
        </w:rPr>
        <w:t xml:space="preserve">Total Quality Management, </w:t>
      </w:r>
      <w:r>
        <w:rPr>
          <w:rFonts w:asciiTheme="majorBidi" w:hAnsiTheme="majorBidi" w:cstheme="majorBidi"/>
          <w:sz w:val="24"/>
          <w:szCs w:val="24"/>
        </w:rPr>
        <w:t>Yogyakarta: Andi.</w:t>
      </w:r>
    </w:p>
    <w:p w14:paraId="755079E2" w14:textId="11786F9F" w:rsidR="00C93A22" w:rsidRDefault="006A596E" w:rsidP="0033020A">
      <w:pPr>
        <w:pStyle w:val="FootnoteText"/>
        <w:ind w:left="709" w:hanging="709"/>
        <w:jc w:val="both"/>
        <w:rPr>
          <w:rFonts w:asciiTheme="majorBidi" w:hAnsiTheme="majorBidi" w:cstheme="majorBidi"/>
          <w:sz w:val="24"/>
          <w:szCs w:val="24"/>
        </w:rPr>
      </w:pPr>
      <w:r w:rsidRPr="002324FA">
        <w:rPr>
          <w:rFonts w:asciiTheme="majorBidi" w:hAnsiTheme="majorBidi" w:cstheme="majorBidi"/>
          <w:sz w:val="24"/>
          <w:szCs w:val="24"/>
          <w:lang w:val="sv-SE"/>
        </w:rPr>
        <w:t>Hadi</w:t>
      </w:r>
      <w:r>
        <w:rPr>
          <w:rFonts w:asciiTheme="majorBidi" w:hAnsiTheme="majorBidi" w:cstheme="majorBidi"/>
          <w:sz w:val="24"/>
          <w:szCs w:val="24"/>
          <w:lang w:val="sv-SE"/>
        </w:rPr>
        <w:t>,</w:t>
      </w:r>
      <w:r w:rsidRPr="002324FA">
        <w:rPr>
          <w:rFonts w:asciiTheme="majorBidi" w:hAnsiTheme="majorBidi" w:cstheme="majorBidi"/>
          <w:sz w:val="24"/>
          <w:szCs w:val="24"/>
          <w:lang w:val="sv-SE"/>
        </w:rPr>
        <w:t xml:space="preserve"> </w:t>
      </w:r>
      <w:r w:rsidR="00C93A22" w:rsidRPr="002324FA">
        <w:rPr>
          <w:rFonts w:asciiTheme="majorBidi" w:hAnsiTheme="majorBidi" w:cstheme="majorBidi"/>
          <w:sz w:val="24"/>
          <w:szCs w:val="24"/>
          <w:lang w:val="sv-SE"/>
        </w:rPr>
        <w:t xml:space="preserve">Sutrisno, </w:t>
      </w:r>
      <w:r>
        <w:rPr>
          <w:rFonts w:asciiTheme="majorBidi" w:hAnsiTheme="majorBidi" w:cstheme="majorBidi"/>
          <w:sz w:val="24"/>
          <w:szCs w:val="24"/>
          <w:lang w:val="sv-SE"/>
        </w:rPr>
        <w:t>(</w:t>
      </w:r>
      <w:r w:rsidRPr="002324FA">
        <w:rPr>
          <w:rFonts w:asciiTheme="majorBidi" w:hAnsiTheme="majorBidi" w:cstheme="majorBidi"/>
          <w:sz w:val="24"/>
          <w:szCs w:val="24"/>
          <w:lang w:val="sv-SE"/>
        </w:rPr>
        <w:t>2000</w:t>
      </w:r>
      <w:r>
        <w:rPr>
          <w:rFonts w:asciiTheme="majorBidi" w:hAnsiTheme="majorBidi" w:cstheme="majorBidi"/>
          <w:sz w:val="24"/>
          <w:szCs w:val="24"/>
          <w:lang w:val="sv-SE"/>
        </w:rPr>
        <w:t xml:space="preserve">) </w:t>
      </w:r>
      <w:r w:rsidR="00C93A22" w:rsidRPr="002324FA">
        <w:rPr>
          <w:rFonts w:asciiTheme="majorBidi" w:hAnsiTheme="majorBidi" w:cstheme="majorBidi"/>
          <w:i/>
          <w:iCs/>
          <w:sz w:val="24"/>
          <w:szCs w:val="24"/>
          <w:lang w:val="sv-SE"/>
        </w:rPr>
        <w:t>Metode Research II</w:t>
      </w:r>
      <w:r w:rsidR="00C93A22" w:rsidRPr="002324FA">
        <w:rPr>
          <w:rFonts w:asciiTheme="majorBidi" w:hAnsiTheme="majorBidi" w:cstheme="majorBidi"/>
          <w:i/>
          <w:iCs/>
          <w:sz w:val="24"/>
          <w:szCs w:val="24"/>
        </w:rPr>
        <w:t>,</w:t>
      </w:r>
      <w:r w:rsidR="00C93A22" w:rsidRPr="002324FA">
        <w:rPr>
          <w:rFonts w:asciiTheme="majorBidi" w:hAnsiTheme="majorBidi" w:cstheme="majorBidi"/>
          <w:i/>
          <w:iCs/>
          <w:sz w:val="24"/>
          <w:szCs w:val="24"/>
          <w:lang w:val="sv-SE"/>
        </w:rPr>
        <w:t xml:space="preserve"> </w:t>
      </w:r>
      <w:r w:rsidR="00C93A22" w:rsidRPr="002324FA">
        <w:rPr>
          <w:rFonts w:asciiTheme="majorBidi" w:hAnsiTheme="majorBidi" w:cstheme="majorBidi"/>
          <w:sz w:val="24"/>
          <w:szCs w:val="24"/>
          <w:lang w:val="sv-SE"/>
        </w:rPr>
        <w:t xml:space="preserve">Yogyakarta: Andi Offset, </w:t>
      </w:r>
    </w:p>
    <w:p w14:paraId="6498A7FB" w14:textId="77777777" w:rsidR="00C93A22" w:rsidRPr="002324FA" w:rsidRDefault="00C93A22" w:rsidP="0033020A">
      <w:pPr>
        <w:pStyle w:val="FootnoteText"/>
        <w:ind w:left="709" w:hanging="709"/>
        <w:jc w:val="both"/>
        <w:rPr>
          <w:rFonts w:asciiTheme="majorBidi" w:hAnsiTheme="majorBidi" w:cstheme="majorBidi"/>
          <w:sz w:val="24"/>
          <w:szCs w:val="24"/>
        </w:rPr>
      </w:pPr>
      <w:r w:rsidRPr="002324FA">
        <w:rPr>
          <w:rFonts w:asciiTheme="majorBidi" w:hAnsiTheme="majorBidi" w:cstheme="majorBidi"/>
          <w:sz w:val="24"/>
          <w:szCs w:val="24"/>
        </w:rPr>
        <w:t xml:space="preserve">W. Lawrence Neuman, </w:t>
      </w:r>
      <w:r w:rsidRPr="002324FA">
        <w:rPr>
          <w:rFonts w:asciiTheme="majorBidi" w:hAnsiTheme="majorBidi" w:cstheme="majorBidi"/>
          <w:i/>
          <w:iCs/>
          <w:sz w:val="24"/>
          <w:szCs w:val="24"/>
        </w:rPr>
        <w:t xml:space="preserve">Social </w:t>
      </w:r>
      <w:proofErr w:type="spellStart"/>
      <w:r w:rsidRPr="002324FA">
        <w:rPr>
          <w:rFonts w:asciiTheme="majorBidi" w:hAnsiTheme="majorBidi" w:cstheme="majorBidi"/>
          <w:i/>
          <w:iCs/>
          <w:sz w:val="24"/>
          <w:szCs w:val="24"/>
        </w:rPr>
        <w:t>Reseach</w:t>
      </w:r>
      <w:proofErr w:type="spellEnd"/>
      <w:r w:rsidRPr="002324FA">
        <w:rPr>
          <w:rFonts w:asciiTheme="majorBidi" w:hAnsiTheme="majorBidi" w:cstheme="majorBidi"/>
          <w:i/>
          <w:iCs/>
          <w:sz w:val="24"/>
          <w:szCs w:val="24"/>
        </w:rPr>
        <w:t xml:space="preserve"> Methodes Qualitative and Quantitative Approaches</w:t>
      </w:r>
      <w:r w:rsidRPr="002324FA">
        <w:rPr>
          <w:rFonts w:asciiTheme="majorBidi" w:hAnsiTheme="majorBidi" w:cstheme="majorBidi"/>
          <w:sz w:val="24"/>
          <w:szCs w:val="24"/>
        </w:rPr>
        <w:t>, London: Allyn &amp; Bacon, 1997</w:t>
      </w:r>
    </w:p>
    <w:p w14:paraId="33396AE1" w14:textId="77777777" w:rsidR="008D42B0" w:rsidRDefault="008D42B0" w:rsidP="0033020A">
      <w:pPr>
        <w:pStyle w:val="Heading3"/>
        <w:spacing w:before="0" w:beforeAutospacing="0" w:after="0" w:afterAutospacing="0"/>
        <w:ind w:left="709" w:hanging="709"/>
        <w:jc w:val="both"/>
        <w:rPr>
          <w:rFonts w:asciiTheme="majorBidi" w:hAnsiTheme="majorBidi" w:cstheme="majorBidi"/>
          <w:b w:val="0"/>
          <w:bCs w:val="0"/>
          <w:sz w:val="24"/>
          <w:szCs w:val="24"/>
          <w:lang w:val="en-US"/>
        </w:rPr>
      </w:pPr>
    </w:p>
    <w:p w14:paraId="6ABFDEDD" w14:textId="72C93A14" w:rsidR="00C93A22" w:rsidRPr="00294638" w:rsidRDefault="00C93A22" w:rsidP="0033020A">
      <w:pPr>
        <w:pStyle w:val="Heading3"/>
        <w:spacing w:before="0" w:beforeAutospacing="0" w:after="0" w:afterAutospacing="0"/>
        <w:ind w:left="709" w:hanging="709"/>
        <w:jc w:val="both"/>
        <w:rPr>
          <w:rFonts w:asciiTheme="majorBidi" w:hAnsiTheme="majorBidi" w:cstheme="majorBidi"/>
          <w:b w:val="0"/>
          <w:bCs w:val="0"/>
          <w:sz w:val="24"/>
          <w:szCs w:val="24"/>
          <w:lang w:val="en-US"/>
        </w:rPr>
      </w:pPr>
    </w:p>
    <w:p w14:paraId="035B140E" w14:textId="77777777" w:rsidR="00EF54D6" w:rsidRDefault="00EF54D6" w:rsidP="0033020A">
      <w:pPr>
        <w:pStyle w:val="BodyText"/>
        <w:widowControl/>
        <w:ind w:left="0"/>
        <w:rPr>
          <w:rFonts w:asciiTheme="majorBidi" w:hAnsiTheme="majorBidi" w:cstheme="majorBidi"/>
          <w:b/>
          <w:bCs/>
        </w:rPr>
      </w:pPr>
    </w:p>
    <w:sectPr w:rsidR="00EF54D6" w:rsidSect="007973CC">
      <w:type w:val="continuous"/>
      <w:pgSz w:w="11907" w:h="16840" w:code="9"/>
      <w:pgMar w:top="1699" w:right="1411" w:bottom="1699" w:left="1440" w:header="1138" w:footer="850"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69EA" w14:textId="77777777" w:rsidR="00DB0A9F" w:rsidRDefault="00DB0A9F" w:rsidP="00EF54D6">
      <w:r>
        <w:separator/>
      </w:r>
    </w:p>
  </w:endnote>
  <w:endnote w:type="continuationSeparator" w:id="0">
    <w:p w14:paraId="374695B8" w14:textId="77777777" w:rsidR="00DB0A9F" w:rsidRDefault="00DB0A9F" w:rsidP="00EF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DCCF" w14:textId="77777777" w:rsidR="00F71272" w:rsidRDefault="00F71272">
    <w:pPr>
      <w:pStyle w:val="Header"/>
      <w:tabs>
        <w:tab w:val="clear" w:pos="4320"/>
        <w:tab w:val="clear" w:pos="8640"/>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3E9" w14:textId="77777777" w:rsidR="00115872" w:rsidRDefault="00115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D85" w14:textId="5BE36FFE" w:rsidR="00F71272" w:rsidRDefault="00F71272" w:rsidP="002678C7">
    <w:pPr>
      <w:ind w:left="-360"/>
      <w:contextualSpacing/>
      <w:rPr>
        <w:b/>
        <w:i/>
      </w:rPr>
    </w:pPr>
    <w:r>
      <w:rPr>
        <w:noProof/>
      </w:rPr>
      <mc:AlternateContent>
        <mc:Choice Requires="wps">
          <w:drawing>
            <wp:anchor distT="0" distB="0" distL="114300" distR="114300" simplePos="0" relativeHeight="251672576" behindDoc="0" locked="0" layoutInCell="1" allowOverlap="1" wp14:anchorId="3F4C4EF2" wp14:editId="6BDB3C96">
              <wp:simplePos x="0" y="0"/>
              <wp:positionH relativeFrom="column">
                <wp:posOffset>-228600</wp:posOffset>
              </wp:positionH>
              <wp:positionV relativeFrom="paragraph">
                <wp:posOffset>-9525</wp:posOffset>
              </wp:positionV>
              <wp:extent cx="58197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36787"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pt,-.75pt" to="44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" strokecolor="black [3200]" strokeweight=".5pt">
              <v:stroke joinstyle="miter"/>
            </v:line>
          </w:pict>
        </mc:Fallback>
      </mc:AlternateContent>
    </w:r>
    <w:r>
      <w:rPr>
        <w:b/>
        <w:i/>
        <w:noProof/>
      </w:rPr>
      <mc:AlternateContent>
        <mc:Choice Requires="wps">
          <w:drawing>
            <wp:anchor distT="0" distB="0" distL="114300" distR="114300" simplePos="0" relativeHeight="251661312" behindDoc="0" locked="0" layoutInCell="1" allowOverlap="1" wp14:anchorId="16DDE4E3" wp14:editId="141DF24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4829E45" id="_x0000_t32" coordsize="21600,21600" o:spt="32" o:oned="t" path="m,l21600,21600e" filled="f">
              <v:path arrowok="t" fillok="f" o:connecttype="none"/>
              <o:lock v:ext="edit" shapetype="t"/>
            </v:shapetype>
            <v:shape id="AutoShape 2"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b/>
        <w:i/>
      </w:rPr>
      <w:t>Editorial Office:</w:t>
    </w:r>
  </w:p>
  <w:p w14:paraId="199D6A1F" w14:textId="6B810B80" w:rsidR="00F71272" w:rsidRPr="00B40244" w:rsidRDefault="00115872" w:rsidP="002678C7">
    <w:pPr>
      <w:ind w:left="-360"/>
      <w:contextualSpacing/>
      <w:rPr>
        <w:lang w:val="id-ID"/>
      </w:rPr>
    </w:pPr>
    <w:r>
      <w:rPr>
        <w:lang w:val="id-ID"/>
      </w:rPr>
      <w:t>FAI Universitas Billfath</w:t>
    </w:r>
    <w:r w:rsidR="00F71272">
      <w:rPr>
        <w:lang w:val="id-ID"/>
      </w:rPr>
      <w:t xml:space="preserve"> Siman Lamongan</w:t>
    </w:r>
  </w:p>
  <w:p w14:paraId="46FCF483" w14:textId="78CBED5A" w:rsidR="00F71272" w:rsidRDefault="00F71272" w:rsidP="002678C7">
    <w:pPr>
      <w:ind w:left="-360"/>
      <w:contextualSpacing/>
    </w:pPr>
    <w:r>
      <w:rPr>
        <w:lang w:val="id-ID"/>
      </w:rPr>
      <w:t>Kompleks Pondok Pesantren Al-Fattah Siman Sekaran Lamongan</w:t>
    </w:r>
    <w:r>
      <w:t>, Jawa Timur 6</w:t>
    </w:r>
    <w:r>
      <w:rPr>
        <w:lang w:val="id-ID"/>
      </w:rPr>
      <w:t>2261</w:t>
    </w:r>
    <w:r>
      <w:t>, Indonesia.</w:t>
    </w:r>
  </w:p>
  <w:p w14:paraId="4C6D6B81" w14:textId="29F72593" w:rsidR="00F71272" w:rsidRPr="00DF3F18" w:rsidRDefault="00F71272" w:rsidP="002678C7">
    <w:pPr>
      <w:ind w:left="-360"/>
      <w:contextualSpacing/>
      <w:rPr>
        <w:lang w:val="id-ID"/>
      </w:rPr>
    </w:pPr>
    <w:r>
      <w:t xml:space="preserve">Email: </w:t>
    </w:r>
    <w:hyperlink r:id="rId1" w:history="1">
      <w:r w:rsidRPr="00F94C69">
        <w:rPr>
          <w:rStyle w:val="Hyperlink"/>
          <w:lang w:val="id-ID"/>
        </w:rPr>
        <w:t>journal@stitaf.acid</w:t>
      </w:r>
    </w:hyperlink>
    <w:r>
      <w:rPr>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D21" w14:textId="77777777" w:rsidR="00DB0A9F" w:rsidRDefault="00DB0A9F" w:rsidP="00EF54D6">
      <w:r>
        <w:separator/>
      </w:r>
    </w:p>
  </w:footnote>
  <w:footnote w:type="continuationSeparator" w:id="0">
    <w:p w14:paraId="40D0E3FB" w14:textId="77777777" w:rsidR="00DB0A9F" w:rsidRDefault="00DB0A9F" w:rsidP="00EF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48B7" w14:textId="77777777" w:rsidR="00F71272" w:rsidRDefault="00F7127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67BF0">
      <w:rPr>
        <w:rStyle w:val="PageNumber"/>
        <w:noProof/>
      </w:rPr>
      <w:t>12</w:t>
    </w:r>
    <w:r>
      <w:rPr>
        <w:rStyle w:val="PageNumber"/>
      </w:rPr>
      <w:fldChar w:fldCharType="end"/>
    </w:r>
  </w:p>
  <w:p w14:paraId="162680D4" w14:textId="36E92182" w:rsidR="00F71272" w:rsidRPr="00CA1CFB" w:rsidRDefault="00F71272" w:rsidP="00F71272">
    <w:pPr>
      <w:pStyle w:val="Header"/>
      <w:tabs>
        <w:tab w:val="clear" w:pos="4320"/>
        <w:tab w:val="clear" w:pos="8640"/>
      </w:tabs>
      <w:spacing w:after="240"/>
      <w:jc w:val="right"/>
      <w:rPr>
        <w:lang w:val="id-ID"/>
      </w:rPr>
    </w:pPr>
    <w:r w:rsidRPr="00CA1CFB">
      <w:rPr>
        <w:b/>
        <w:noProof/>
      </w:rPr>
      <mc:AlternateContent>
        <mc:Choice Requires="wps">
          <w:drawing>
            <wp:anchor distT="0" distB="0" distL="114300" distR="114300" simplePos="0" relativeHeight="251674624" behindDoc="0" locked="0" layoutInCell="1" allowOverlap="1" wp14:anchorId="11C8B6E1" wp14:editId="2CEC5E89">
              <wp:simplePos x="0" y="0"/>
              <wp:positionH relativeFrom="column">
                <wp:posOffset>-29210</wp:posOffset>
              </wp:positionH>
              <wp:positionV relativeFrom="paragraph">
                <wp:posOffset>163195</wp:posOffset>
              </wp:positionV>
              <wp:extent cx="58197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B2411"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pt,12.85pt" to="455.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" strokecolor="black [3200]" strokeweight=".5pt">
              <v:stroke joinstyle="miter"/>
            </v:line>
          </w:pict>
        </mc:Fallback>
      </mc:AlternateContent>
    </w:r>
    <w:r w:rsidRPr="00CA1CFB">
      <w:rPr>
        <w:b/>
        <w:noProof/>
      </w:rPr>
      <mc:AlternateContent>
        <mc:Choice Requires="wps">
          <w:drawing>
            <wp:anchor distT="0" distB="0" distL="114300" distR="114300" simplePos="0" relativeHeight="251656192" behindDoc="0" locked="0" layoutInCell="1" allowOverlap="1" wp14:anchorId="5B2A28D9" wp14:editId="7C505036">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9B1E89" id="_x0000_t32" coordsize="21600,21600" o:spt="32" o:oned="t" path="m,l21600,21600e" filled="f">
              <v:path arrowok="t" fillok="f" o:connecttype="none"/>
              <o:lock v:ext="edit" shapetype="t"/>
            </v:shapetype>
            <v:shape id="AutoShape 7"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Pr="00CA1CFB">
      <w:rPr>
        <w:b/>
        <w:noProof/>
        <w:lang w:val="id-ID" w:eastAsia="id-ID"/>
      </w:rPr>
      <w:t>Rihlah Review</w:t>
    </w:r>
    <w:r>
      <w:rPr>
        <w:noProof/>
        <w:lang w:val="id-ID" w:eastAsia="id-ID"/>
      </w:rPr>
      <w:t xml:space="preserve"> :</w:t>
    </w:r>
    <w:r w:rsidRPr="00393718">
      <w:rPr>
        <w:noProof/>
        <w:lang w:val="id-ID" w:eastAsia="id-ID"/>
      </w:rPr>
      <w:t xml:space="preserve"> </w:t>
    </w:r>
    <w:r>
      <w:rPr>
        <w:noProof/>
        <w:lang w:val="id-ID" w:eastAsia="id-ID"/>
      </w:rPr>
      <w:t>Jurnal Pendidikan Islam</w:t>
    </w:r>
    <w:r>
      <w:rPr>
        <w:noProof/>
        <w:lang w:eastAsia="id-ID"/>
      </w:rPr>
      <w:t>,</w:t>
    </w:r>
    <w:r w:rsidRPr="003E6A10">
      <w:rPr>
        <w:noProof/>
        <w:lang w:eastAsia="id-ID"/>
      </w:rPr>
      <w:t xml:space="preserve"> </w:t>
    </w:r>
    <w:r w:rsidRPr="00115872">
      <w:rPr>
        <w:noProof/>
        <w:lang w:eastAsia="id-ID"/>
      </w:rPr>
      <w:t xml:space="preserve">Vol. </w:t>
    </w:r>
    <w:r w:rsidR="00115872">
      <w:rPr>
        <w:noProof/>
        <w:lang w:eastAsia="id-ID"/>
      </w:rPr>
      <w:t>3</w:t>
    </w:r>
    <w:r w:rsidRPr="00115872">
      <w:rPr>
        <w:noProof/>
        <w:lang w:eastAsia="id-ID"/>
      </w:rPr>
      <w:t xml:space="preserve">, No. 1, </w:t>
    </w:r>
    <w:r w:rsidR="00115872">
      <w:rPr>
        <w:noProof/>
        <w:lang w:val="id-ID" w:eastAsia="id-ID"/>
      </w:rPr>
      <w:t>Desember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040" w14:textId="77777777" w:rsidR="00F71272" w:rsidRDefault="00F7127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67BF0">
      <w:rPr>
        <w:rStyle w:val="PageNumber"/>
        <w:noProof/>
      </w:rPr>
      <w:t>13</w:t>
    </w:r>
    <w:r>
      <w:rPr>
        <w:rStyle w:val="PageNumber"/>
      </w:rPr>
      <w:fldChar w:fldCharType="end"/>
    </w:r>
  </w:p>
  <w:p w14:paraId="3F54D549" w14:textId="79DBC1DE" w:rsidR="00F71272" w:rsidRDefault="00F71272" w:rsidP="00EF54D6">
    <w:pPr>
      <w:pStyle w:val="Header"/>
      <w:tabs>
        <w:tab w:val="clear" w:pos="4320"/>
        <w:tab w:val="clear" w:pos="8640"/>
      </w:tabs>
      <w:spacing w:after="240"/>
    </w:pPr>
    <w:r>
      <w:rPr>
        <w:noProof/>
      </w:rPr>
      <mc:AlternateContent>
        <mc:Choice Requires="wps">
          <w:drawing>
            <wp:anchor distT="0" distB="0" distL="114300" distR="114300" simplePos="0" relativeHeight="251675648" behindDoc="0" locked="0" layoutInCell="1" allowOverlap="1" wp14:anchorId="3EAE8008" wp14:editId="09DD8042">
              <wp:simplePos x="0" y="0"/>
              <wp:positionH relativeFrom="column">
                <wp:posOffset>0</wp:posOffset>
              </wp:positionH>
              <wp:positionV relativeFrom="paragraph">
                <wp:posOffset>189865</wp:posOffset>
              </wp:positionV>
              <wp:extent cx="58197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B4793"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4.95pt" to="458.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0CA608FB" wp14:editId="4FF241DA">
              <wp:simplePos x="0" y="0"/>
              <wp:positionH relativeFrom="column">
                <wp:posOffset>0</wp:posOffset>
              </wp:positionH>
              <wp:positionV relativeFrom="paragraph">
                <wp:posOffset>0</wp:posOffset>
              </wp:positionV>
              <wp:extent cx="635000" cy="635000"/>
              <wp:effectExtent l="9525" t="9525" r="12700" b="12700"/>
              <wp:wrapNone/>
              <wp:docPr id="9"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AE50904" id="_x0000_t32" coordsize="21600,21600" o:spt="32" o:oned="t" path="m,l21600,21600e" filled="f">
              <v:path arrowok="t" fillok="f" o:connecttype="none"/>
              <o:lock v:ext="edit" shapetype="t"/>
            </v:shapetype>
            <v:shape id="AutoShape 7"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Pr="0065184C">
      <w:rPr>
        <w:b/>
        <w:noProof/>
        <w:lang w:val="id-ID" w:eastAsia="id-ID"/>
      </w:rPr>
      <w:t xml:space="preserve"> </w:t>
    </w:r>
    <w:r w:rsidR="00115872" w:rsidRPr="00CA1CFB">
      <w:rPr>
        <w:b/>
        <w:noProof/>
        <w:lang w:val="id-ID" w:eastAsia="id-ID"/>
      </w:rPr>
      <w:t>Rihlah Review</w:t>
    </w:r>
    <w:r w:rsidR="00115872">
      <w:rPr>
        <w:noProof/>
        <w:lang w:val="id-ID" w:eastAsia="id-ID"/>
      </w:rPr>
      <w:t xml:space="preserve"> :</w:t>
    </w:r>
    <w:r w:rsidR="00115872" w:rsidRPr="00393718">
      <w:rPr>
        <w:noProof/>
        <w:lang w:val="id-ID" w:eastAsia="id-ID"/>
      </w:rPr>
      <w:t xml:space="preserve"> </w:t>
    </w:r>
    <w:r w:rsidR="00115872">
      <w:rPr>
        <w:noProof/>
        <w:lang w:val="id-ID" w:eastAsia="id-ID"/>
      </w:rPr>
      <w:t>Jurnal Pendidikan Islam</w:t>
    </w:r>
    <w:r w:rsidR="00115872">
      <w:rPr>
        <w:noProof/>
        <w:lang w:eastAsia="id-ID"/>
      </w:rPr>
      <w:t>,</w:t>
    </w:r>
    <w:r w:rsidR="00115872" w:rsidRPr="003E6A10">
      <w:rPr>
        <w:noProof/>
        <w:lang w:eastAsia="id-ID"/>
      </w:rPr>
      <w:t xml:space="preserve"> </w:t>
    </w:r>
    <w:r w:rsidR="00115872" w:rsidRPr="00115872">
      <w:rPr>
        <w:noProof/>
        <w:lang w:eastAsia="id-ID"/>
      </w:rPr>
      <w:t xml:space="preserve">Vol. </w:t>
    </w:r>
    <w:r w:rsidR="00115872">
      <w:rPr>
        <w:noProof/>
        <w:lang w:eastAsia="id-ID"/>
      </w:rPr>
      <w:t>3</w:t>
    </w:r>
    <w:r w:rsidR="00115872" w:rsidRPr="00115872">
      <w:rPr>
        <w:noProof/>
        <w:lang w:eastAsia="id-ID"/>
      </w:rPr>
      <w:t xml:space="preserve">, No. 1, </w:t>
    </w:r>
    <w:r w:rsidR="00115872">
      <w:rPr>
        <w:noProof/>
        <w:lang w:val="id-ID" w:eastAsia="id-ID"/>
      </w:rPr>
      <w:t>Desember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024" w14:textId="667DBE71" w:rsidR="00F71272" w:rsidRPr="003F4F58" w:rsidRDefault="00F71272" w:rsidP="00B87E26">
    <w:pPr>
      <w:pStyle w:val="Header"/>
      <w:tabs>
        <w:tab w:val="clear" w:pos="4320"/>
        <w:tab w:val="clear" w:pos="8640"/>
      </w:tabs>
      <w:ind w:left="1701" w:right="45"/>
      <w:rPr>
        <w:b/>
        <w:color w:val="000000"/>
        <w:sz w:val="28"/>
        <w:szCs w:val="28"/>
        <w:lang w:val="id-ID"/>
      </w:rPr>
    </w:pPr>
    <w:r w:rsidRPr="001929B6">
      <w:rPr>
        <w:b/>
        <w:noProof/>
        <w:color w:val="000000"/>
        <w:sz w:val="28"/>
        <w:szCs w:val="28"/>
      </w:rPr>
      <w:drawing>
        <wp:anchor distT="0" distB="0" distL="114300" distR="114300" simplePos="0" relativeHeight="251673600" behindDoc="1" locked="0" layoutInCell="1" allowOverlap="1" wp14:anchorId="28BC59EA" wp14:editId="0A2592ED">
          <wp:simplePos x="0" y="0"/>
          <wp:positionH relativeFrom="column">
            <wp:posOffset>196215</wp:posOffset>
          </wp:positionH>
          <wp:positionV relativeFrom="paragraph">
            <wp:posOffset>-36195</wp:posOffset>
          </wp:positionV>
          <wp:extent cx="924560" cy="571500"/>
          <wp:effectExtent l="0" t="0" r="8890" b="0"/>
          <wp:wrapNone/>
          <wp:docPr id="11" name="Picture 11" descr="E:\@journal_stitaf\4. Rihlah Review\RIHLA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urnal_stitaf\4. Rihlah Review\RIHLAH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96"/>
                  <a:stretch/>
                </pic:blipFill>
                <pic:spPr bwMode="auto">
                  <a:xfrm>
                    <a:off x="0" y="0"/>
                    <a:ext cx="92456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000000"/>
        <w:sz w:val="28"/>
        <w:szCs w:val="28"/>
        <w:lang w:val="id-ID" w:eastAsia="id-ID"/>
      </w:rPr>
      <w:t>Rihlah Review</w:t>
    </w:r>
    <w:r w:rsidRPr="003F4F58">
      <w:rPr>
        <w:b/>
        <w:noProof/>
        <w:color w:val="000000"/>
        <w:sz w:val="28"/>
        <w:szCs w:val="28"/>
        <w:lang w:val="id-ID" w:eastAsia="id-ID"/>
      </w:rPr>
      <w:t>: Jurnal Pendidikan Islam</w:t>
    </w:r>
  </w:p>
  <w:p w14:paraId="0803551A" w14:textId="7E076509" w:rsidR="00F71272" w:rsidRPr="00671E61" w:rsidRDefault="00F71272" w:rsidP="00B87E26">
    <w:pPr>
      <w:pStyle w:val="Header"/>
      <w:tabs>
        <w:tab w:val="clear" w:pos="4320"/>
        <w:tab w:val="clear" w:pos="8640"/>
      </w:tabs>
      <w:ind w:left="1701"/>
      <w:rPr>
        <w:szCs w:val="24"/>
      </w:rPr>
    </w:pPr>
    <w:r w:rsidRPr="00671E61">
      <w:t xml:space="preserve">Volume </w:t>
    </w:r>
    <w:r w:rsidR="00115872">
      <w:t>03</w:t>
    </w:r>
    <w:r w:rsidRPr="00671E61">
      <w:t xml:space="preserve">, No. </w:t>
    </w:r>
    <w:r w:rsidR="00115872">
      <w:t>01</w:t>
    </w:r>
    <w:r w:rsidRPr="00671E61">
      <w:t xml:space="preserve">, </w:t>
    </w:r>
    <w:r>
      <w:rPr>
        <w:lang w:val="id-ID"/>
      </w:rPr>
      <w:t>Desember</w:t>
    </w:r>
    <w:r w:rsidRPr="00671E61">
      <w:t xml:space="preserve"> 20</w:t>
    </w:r>
    <w:r w:rsidR="00115872">
      <w:t>24</w:t>
    </w:r>
    <w:r w:rsidRPr="00671E61">
      <w:t xml:space="preserve">, Hal. </w:t>
    </w:r>
    <w:r w:rsidR="00115872">
      <w:t>1</w:t>
    </w:r>
    <w:r w:rsidRPr="00671E61">
      <w:t>-</w:t>
    </w:r>
    <w:r w:rsidR="00115872">
      <w:t>12</w:t>
    </w:r>
    <w:r w:rsidRPr="00671E61">
      <w:rPr>
        <w:szCs w:val="24"/>
      </w:rPr>
      <w:t xml:space="preserve"> </w:t>
    </w:r>
  </w:p>
  <w:p w14:paraId="4C9FAAE0" w14:textId="60776E80" w:rsidR="00F71272" w:rsidRPr="00671E61" w:rsidRDefault="00F71272" w:rsidP="00B87E26">
    <w:pPr>
      <w:pStyle w:val="Header"/>
      <w:tabs>
        <w:tab w:val="clear" w:pos="4320"/>
        <w:tab w:val="clear" w:pos="8640"/>
      </w:tabs>
      <w:ind w:left="1701"/>
      <w:rPr>
        <w:rStyle w:val="PageNumber"/>
        <w:color w:val="000000"/>
        <w:lang w:val="id-ID"/>
      </w:rPr>
    </w:pPr>
    <w:r>
      <w:rPr>
        <w:color w:val="000000"/>
        <w:lang w:val="id-ID"/>
      </w:rPr>
      <w:t>Journal hompage</w:t>
    </w:r>
    <w:r>
      <w:rPr>
        <w:color w:val="000000"/>
      </w:rPr>
      <w:t>:</w:t>
    </w:r>
    <w:r w:rsidRPr="00393718">
      <w:rPr>
        <w:color w:val="000000"/>
      </w:rPr>
      <w:t xml:space="preserve"> </w:t>
    </w:r>
    <w:hyperlink r:id="rId2" w:history="1">
      <w:r w:rsidRPr="00F94C69">
        <w:rPr>
          <w:rStyle w:val="Hyperlink"/>
        </w:rPr>
        <w:t>https://journal.stitaf.ac.id/index.php/Rihlah</w:t>
      </w:r>
    </w:hyperlink>
    <w:r>
      <w:rPr>
        <w:color w:val="000000"/>
        <w:lang w:val="id-ID"/>
      </w:rPr>
      <w:t xml:space="preserve"> </w:t>
    </w:r>
  </w:p>
  <w:p w14:paraId="246B40C6" w14:textId="0B968A30" w:rsidR="00F71272" w:rsidRDefault="00F71272">
    <w:pPr>
      <w:pStyle w:val="Header"/>
      <w:tabs>
        <w:tab w:val="clear" w:pos="4320"/>
        <w:tab w:val="clear" w:pos="8640"/>
      </w:tabs>
      <w:ind w:right="45"/>
      <w:jc w:val="right"/>
      <w:rPr>
        <w:rStyle w:val="PageNumber"/>
        <w:color w:val="000000"/>
      </w:rPr>
    </w:pPr>
    <w:r>
      <w:rPr>
        <w:noProof/>
        <w:color w:val="000000"/>
      </w:rPr>
      <mc:AlternateContent>
        <mc:Choice Requires="wps">
          <w:drawing>
            <wp:anchor distT="0" distB="0" distL="0" distR="0" simplePos="0" relativeHeight="251662336" behindDoc="0" locked="0" layoutInCell="1" allowOverlap="1" wp14:anchorId="2E43BCC1" wp14:editId="3968927C">
              <wp:simplePos x="0" y="0"/>
              <wp:positionH relativeFrom="column">
                <wp:posOffset>-156210</wp:posOffset>
              </wp:positionH>
              <wp:positionV relativeFrom="paragraph">
                <wp:posOffset>84455</wp:posOffset>
              </wp:positionV>
              <wp:extent cx="5695950" cy="9525"/>
              <wp:effectExtent l="0" t="0" r="19050" b="2857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81CC9" id="_x0000_t32" coordsize="21600,21600" o:spt="32" o:oned="t" path="m,l21600,21600e" filled="f">
              <v:path arrowok="t" fillok="f" o:connecttype="none"/>
              <o:lock v:ext="edit" shapetype="t"/>
            </v:shapetype>
            <v:shape id="4101" o:spid="_x0000_s1026" type="#_x0000_t32" style="position:absolute;margin-left:-12.3pt;margin-top:6.65pt;width:448.5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" strokeweight="1pt"/>
          </w:pict>
        </mc:Fallback>
      </mc:AlternateContent>
    </w:r>
    <w:r>
      <w:rPr>
        <w:noProof/>
        <w:color w:val="000000"/>
      </w:rPr>
      <mc:AlternateContent>
        <mc:Choice Requires="wps">
          <w:drawing>
            <wp:anchor distT="0" distB="0" distL="114300" distR="114300" simplePos="0" relativeHeight="251660288" behindDoc="0" locked="0" layoutInCell="1" allowOverlap="1" wp14:anchorId="7A280096" wp14:editId="293FFD8D">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A16EB5" id="AutoShape 4"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B1"/>
    <w:multiLevelType w:val="hybridMultilevel"/>
    <w:tmpl w:val="F6E2CD4A"/>
    <w:lvl w:ilvl="0" w:tplc="2E54CB6C">
      <w:start w:val="1"/>
      <w:numFmt w:val="upperLetter"/>
      <w:lvlText w:val="%1."/>
      <w:lvlJc w:val="left"/>
      <w:pPr>
        <w:ind w:left="1308" w:hanging="360"/>
        <w:jc w:val="right"/>
      </w:pPr>
      <w:rPr>
        <w:rFonts w:ascii="Times New Roman" w:eastAsia="Times New Roman" w:hAnsi="Times New Roman" w:cs="Times New Roman" w:hint="default"/>
        <w:spacing w:val="-1"/>
        <w:w w:val="99"/>
        <w:sz w:val="24"/>
        <w:szCs w:val="24"/>
      </w:rPr>
    </w:lvl>
    <w:lvl w:ilvl="1" w:tplc="8A7C4492">
      <w:start w:val="1"/>
      <w:numFmt w:val="decimal"/>
      <w:lvlText w:val="%2."/>
      <w:lvlJc w:val="left"/>
      <w:pPr>
        <w:ind w:left="1517" w:hanging="360"/>
      </w:pPr>
      <w:rPr>
        <w:rFonts w:hint="default"/>
        <w:spacing w:val="-30"/>
        <w:w w:val="99"/>
      </w:rPr>
    </w:lvl>
    <w:lvl w:ilvl="2" w:tplc="0540C802">
      <w:numFmt w:val="bullet"/>
      <w:lvlText w:val="•"/>
      <w:lvlJc w:val="left"/>
      <w:pPr>
        <w:ind w:left="2336" w:hanging="360"/>
      </w:pPr>
      <w:rPr>
        <w:rFonts w:hint="default"/>
      </w:rPr>
    </w:lvl>
    <w:lvl w:ilvl="3" w:tplc="7570BD58">
      <w:numFmt w:val="bullet"/>
      <w:lvlText w:val="•"/>
      <w:lvlJc w:val="left"/>
      <w:pPr>
        <w:ind w:left="3152" w:hanging="360"/>
      </w:pPr>
      <w:rPr>
        <w:rFonts w:hint="default"/>
      </w:rPr>
    </w:lvl>
    <w:lvl w:ilvl="4" w:tplc="60982346">
      <w:numFmt w:val="bullet"/>
      <w:lvlText w:val="•"/>
      <w:lvlJc w:val="left"/>
      <w:pPr>
        <w:ind w:left="3968" w:hanging="360"/>
      </w:pPr>
      <w:rPr>
        <w:rFonts w:hint="default"/>
      </w:rPr>
    </w:lvl>
    <w:lvl w:ilvl="5" w:tplc="7646CDDE">
      <w:numFmt w:val="bullet"/>
      <w:lvlText w:val="•"/>
      <w:lvlJc w:val="left"/>
      <w:pPr>
        <w:ind w:left="4785" w:hanging="360"/>
      </w:pPr>
      <w:rPr>
        <w:rFonts w:hint="default"/>
      </w:rPr>
    </w:lvl>
    <w:lvl w:ilvl="6" w:tplc="76E6B5E8">
      <w:numFmt w:val="bullet"/>
      <w:lvlText w:val="•"/>
      <w:lvlJc w:val="left"/>
      <w:pPr>
        <w:ind w:left="5601" w:hanging="360"/>
      </w:pPr>
      <w:rPr>
        <w:rFonts w:hint="default"/>
      </w:rPr>
    </w:lvl>
    <w:lvl w:ilvl="7" w:tplc="F538186C">
      <w:numFmt w:val="bullet"/>
      <w:lvlText w:val="•"/>
      <w:lvlJc w:val="left"/>
      <w:pPr>
        <w:ind w:left="6417" w:hanging="360"/>
      </w:pPr>
      <w:rPr>
        <w:rFonts w:hint="default"/>
      </w:rPr>
    </w:lvl>
    <w:lvl w:ilvl="8" w:tplc="3ABA4A92">
      <w:numFmt w:val="bullet"/>
      <w:lvlText w:val="•"/>
      <w:lvlJc w:val="left"/>
      <w:pPr>
        <w:ind w:left="7233" w:hanging="360"/>
      </w:pPr>
      <w:rPr>
        <w:rFonts w:hint="default"/>
      </w:rPr>
    </w:lvl>
  </w:abstractNum>
  <w:abstractNum w:abstractNumId="1" w15:restartNumberingAfterBreak="0">
    <w:nsid w:val="03A03CCD"/>
    <w:multiLevelType w:val="hybridMultilevel"/>
    <w:tmpl w:val="866E9A84"/>
    <w:lvl w:ilvl="0" w:tplc="04090019">
      <w:start w:val="1"/>
      <w:numFmt w:val="lowerLetter"/>
      <w:lvlText w:val="%1."/>
      <w:lvlJc w:val="left"/>
      <w:pPr>
        <w:ind w:left="720" w:hanging="360"/>
      </w:pPr>
    </w:lvl>
    <w:lvl w:ilvl="1" w:tplc="2D8E168C">
      <w:start w:val="1"/>
      <w:numFmt w:val="lowerLetter"/>
      <w:lvlText w:val="%2)"/>
      <w:lvlJc w:val="left"/>
      <w:pPr>
        <w:ind w:left="2820" w:hanging="17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F02B97"/>
    <w:multiLevelType w:val="hybridMultilevel"/>
    <w:tmpl w:val="0AE09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3E8F"/>
    <w:multiLevelType w:val="hybridMultilevel"/>
    <w:tmpl w:val="00EE16E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C2C42"/>
    <w:multiLevelType w:val="multilevel"/>
    <w:tmpl w:val="2BFC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106F2"/>
    <w:multiLevelType w:val="hybridMultilevel"/>
    <w:tmpl w:val="B834135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D4FDD"/>
    <w:multiLevelType w:val="hybridMultilevel"/>
    <w:tmpl w:val="0F92C806"/>
    <w:lvl w:ilvl="0" w:tplc="1CA2B3CC">
      <w:start w:val="1"/>
      <w:numFmt w:val="decimal"/>
      <w:lvlText w:val="%1."/>
      <w:lvlJc w:val="left"/>
      <w:pPr>
        <w:ind w:left="287" w:hanging="181"/>
      </w:pPr>
      <w:rPr>
        <w:rFonts w:ascii="Times New Roman" w:eastAsia="Times New Roman" w:hAnsi="Times New Roman" w:cs="Times New Roman" w:hint="default"/>
        <w:w w:val="100"/>
        <w:sz w:val="22"/>
        <w:szCs w:val="22"/>
        <w:lang w:eastAsia="en-US" w:bidi="ar-SA"/>
      </w:rPr>
    </w:lvl>
    <w:lvl w:ilvl="1" w:tplc="35D8FBBC">
      <w:numFmt w:val="bullet"/>
      <w:lvlText w:val="•"/>
      <w:lvlJc w:val="left"/>
      <w:pPr>
        <w:ind w:left="340" w:hanging="181"/>
      </w:pPr>
      <w:rPr>
        <w:rFonts w:hint="default"/>
        <w:lang w:eastAsia="en-US" w:bidi="ar-SA"/>
      </w:rPr>
    </w:lvl>
    <w:lvl w:ilvl="2" w:tplc="F940AEDC">
      <w:numFmt w:val="bullet"/>
      <w:lvlText w:val="•"/>
      <w:lvlJc w:val="left"/>
      <w:pPr>
        <w:ind w:left="688" w:hanging="181"/>
      </w:pPr>
      <w:rPr>
        <w:rFonts w:hint="default"/>
        <w:lang w:eastAsia="en-US" w:bidi="ar-SA"/>
      </w:rPr>
    </w:lvl>
    <w:lvl w:ilvl="3" w:tplc="C52CC504">
      <w:numFmt w:val="bullet"/>
      <w:lvlText w:val="•"/>
      <w:lvlJc w:val="left"/>
      <w:pPr>
        <w:ind w:left="1036" w:hanging="181"/>
      </w:pPr>
      <w:rPr>
        <w:rFonts w:hint="default"/>
        <w:lang w:eastAsia="en-US" w:bidi="ar-SA"/>
      </w:rPr>
    </w:lvl>
    <w:lvl w:ilvl="4" w:tplc="C5AABF9E">
      <w:numFmt w:val="bullet"/>
      <w:lvlText w:val="•"/>
      <w:lvlJc w:val="left"/>
      <w:pPr>
        <w:ind w:left="1385" w:hanging="181"/>
      </w:pPr>
      <w:rPr>
        <w:rFonts w:hint="default"/>
        <w:lang w:eastAsia="en-US" w:bidi="ar-SA"/>
      </w:rPr>
    </w:lvl>
    <w:lvl w:ilvl="5" w:tplc="B43264B0">
      <w:numFmt w:val="bullet"/>
      <w:lvlText w:val="•"/>
      <w:lvlJc w:val="left"/>
      <w:pPr>
        <w:ind w:left="1733" w:hanging="181"/>
      </w:pPr>
      <w:rPr>
        <w:rFonts w:hint="default"/>
        <w:lang w:eastAsia="en-US" w:bidi="ar-SA"/>
      </w:rPr>
    </w:lvl>
    <w:lvl w:ilvl="6" w:tplc="0C0EFAB0">
      <w:numFmt w:val="bullet"/>
      <w:lvlText w:val="•"/>
      <w:lvlJc w:val="left"/>
      <w:pPr>
        <w:ind w:left="2081" w:hanging="181"/>
      </w:pPr>
      <w:rPr>
        <w:rFonts w:hint="default"/>
        <w:lang w:eastAsia="en-US" w:bidi="ar-SA"/>
      </w:rPr>
    </w:lvl>
    <w:lvl w:ilvl="7" w:tplc="F540349A">
      <w:numFmt w:val="bullet"/>
      <w:lvlText w:val="•"/>
      <w:lvlJc w:val="left"/>
      <w:pPr>
        <w:ind w:left="2430" w:hanging="181"/>
      </w:pPr>
      <w:rPr>
        <w:rFonts w:hint="default"/>
        <w:lang w:eastAsia="en-US" w:bidi="ar-SA"/>
      </w:rPr>
    </w:lvl>
    <w:lvl w:ilvl="8" w:tplc="63900148">
      <w:numFmt w:val="bullet"/>
      <w:lvlText w:val="•"/>
      <w:lvlJc w:val="left"/>
      <w:pPr>
        <w:ind w:left="2778" w:hanging="181"/>
      </w:pPr>
      <w:rPr>
        <w:rFonts w:hint="default"/>
        <w:lang w:eastAsia="en-US" w:bidi="ar-SA"/>
      </w:rPr>
    </w:lvl>
  </w:abstractNum>
  <w:abstractNum w:abstractNumId="7" w15:restartNumberingAfterBreak="0">
    <w:nsid w:val="24CB3219"/>
    <w:multiLevelType w:val="hybridMultilevel"/>
    <w:tmpl w:val="5BCC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33E9"/>
    <w:multiLevelType w:val="hybridMultilevel"/>
    <w:tmpl w:val="79B0C334"/>
    <w:lvl w:ilvl="0" w:tplc="04090011">
      <w:start w:val="1"/>
      <w:numFmt w:val="decimal"/>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9" w15:restartNumberingAfterBreak="0">
    <w:nsid w:val="25FB4F00"/>
    <w:multiLevelType w:val="hybridMultilevel"/>
    <w:tmpl w:val="CDF0EEB4"/>
    <w:lvl w:ilvl="0" w:tplc="0DCED8BA">
      <w:start w:val="3"/>
      <w:numFmt w:val="decimal"/>
      <w:lvlText w:val="%1."/>
      <w:lvlJc w:val="left"/>
      <w:pPr>
        <w:ind w:left="288" w:hanging="181"/>
      </w:pPr>
      <w:rPr>
        <w:rFonts w:ascii="Times New Roman" w:eastAsia="Times New Roman" w:hAnsi="Times New Roman" w:cs="Times New Roman" w:hint="default"/>
        <w:w w:val="100"/>
        <w:sz w:val="22"/>
        <w:szCs w:val="22"/>
        <w:lang w:eastAsia="en-US" w:bidi="ar-SA"/>
      </w:rPr>
    </w:lvl>
    <w:lvl w:ilvl="1" w:tplc="E46CC452">
      <w:start w:val="1"/>
      <w:numFmt w:val="lowerLetter"/>
      <w:lvlText w:val="%2."/>
      <w:lvlJc w:val="left"/>
      <w:pPr>
        <w:ind w:left="528" w:hanging="228"/>
      </w:pPr>
      <w:rPr>
        <w:rFonts w:ascii="Times New Roman" w:eastAsia="Times New Roman" w:hAnsi="Times New Roman" w:cs="Times New Roman" w:hint="default"/>
        <w:spacing w:val="0"/>
        <w:w w:val="100"/>
        <w:sz w:val="24"/>
        <w:szCs w:val="24"/>
        <w:lang w:eastAsia="en-US" w:bidi="ar-SA"/>
      </w:rPr>
    </w:lvl>
    <w:lvl w:ilvl="2" w:tplc="20023408">
      <w:numFmt w:val="bullet"/>
      <w:lvlText w:val="•"/>
      <w:lvlJc w:val="left"/>
      <w:pPr>
        <w:ind w:left="825" w:hanging="228"/>
      </w:pPr>
      <w:rPr>
        <w:rFonts w:hint="default"/>
        <w:lang w:eastAsia="en-US" w:bidi="ar-SA"/>
      </w:rPr>
    </w:lvl>
    <w:lvl w:ilvl="3" w:tplc="A74489EA">
      <w:numFmt w:val="bullet"/>
      <w:lvlText w:val="•"/>
      <w:lvlJc w:val="left"/>
      <w:pPr>
        <w:ind w:left="1131" w:hanging="228"/>
      </w:pPr>
      <w:rPr>
        <w:rFonts w:hint="default"/>
        <w:lang w:eastAsia="en-US" w:bidi="ar-SA"/>
      </w:rPr>
    </w:lvl>
    <w:lvl w:ilvl="4" w:tplc="6B008098">
      <w:numFmt w:val="bullet"/>
      <w:lvlText w:val="•"/>
      <w:lvlJc w:val="left"/>
      <w:pPr>
        <w:ind w:left="1437" w:hanging="228"/>
      </w:pPr>
      <w:rPr>
        <w:rFonts w:hint="default"/>
        <w:lang w:eastAsia="en-US" w:bidi="ar-SA"/>
      </w:rPr>
    </w:lvl>
    <w:lvl w:ilvl="5" w:tplc="B748EB98">
      <w:numFmt w:val="bullet"/>
      <w:lvlText w:val="•"/>
      <w:lvlJc w:val="left"/>
      <w:pPr>
        <w:ind w:left="1742" w:hanging="228"/>
      </w:pPr>
      <w:rPr>
        <w:rFonts w:hint="default"/>
        <w:lang w:eastAsia="en-US" w:bidi="ar-SA"/>
      </w:rPr>
    </w:lvl>
    <w:lvl w:ilvl="6" w:tplc="B6929E4E">
      <w:numFmt w:val="bullet"/>
      <w:lvlText w:val="•"/>
      <w:lvlJc w:val="left"/>
      <w:pPr>
        <w:ind w:left="2048" w:hanging="228"/>
      </w:pPr>
      <w:rPr>
        <w:rFonts w:hint="default"/>
        <w:lang w:eastAsia="en-US" w:bidi="ar-SA"/>
      </w:rPr>
    </w:lvl>
    <w:lvl w:ilvl="7" w:tplc="C34EFC06">
      <w:numFmt w:val="bullet"/>
      <w:lvlText w:val="•"/>
      <w:lvlJc w:val="left"/>
      <w:pPr>
        <w:ind w:left="2354" w:hanging="228"/>
      </w:pPr>
      <w:rPr>
        <w:rFonts w:hint="default"/>
        <w:lang w:eastAsia="en-US" w:bidi="ar-SA"/>
      </w:rPr>
    </w:lvl>
    <w:lvl w:ilvl="8" w:tplc="0CDE08BE">
      <w:numFmt w:val="bullet"/>
      <w:lvlText w:val="•"/>
      <w:lvlJc w:val="left"/>
      <w:pPr>
        <w:ind w:left="2659" w:hanging="228"/>
      </w:pPr>
      <w:rPr>
        <w:rFonts w:hint="default"/>
        <w:lang w:eastAsia="en-US" w:bidi="ar-SA"/>
      </w:rPr>
    </w:lvl>
  </w:abstractNum>
  <w:abstractNum w:abstractNumId="10" w15:restartNumberingAfterBreak="0">
    <w:nsid w:val="29F43104"/>
    <w:multiLevelType w:val="hybridMultilevel"/>
    <w:tmpl w:val="35485DB0"/>
    <w:lvl w:ilvl="0" w:tplc="C42C83CC">
      <w:start w:val="1"/>
      <w:numFmt w:val="lowerLetter"/>
      <w:lvlText w:val="%1."/>
      <w:lvlJc w:val="left"/>
      <w:pPr>
        <w:ind w:left="398" w:hanging="284"/>
      </w:pPr>
      <w:rPr>
        <w:rFonts w:ascii="Times New Roman" w:eastAsia="Times New Roman" w:hAnsi="Times New Roman" w:cs="Times New Roman" w:hint="default"/>
        <w:spacing w:val="0"/>
        <w:w w:val="100"/>
        <w:sz w:val="24"/>
        <w:szCs w:val="24"/>
        <w:lang w:eastAsia="en-US" w:bidi="ar-SA"/>
      </w:rPr>
    </w:lvl>
    <w:lvl w:ilvl="1" w:tplc="8A36B83C">
      <w:numFmt w:val="bullet"/>
      <w:lvlText w:val="•"/>
      <w:lvlJc w:val="left"/>
      <w:pPr>
        <w:ind w:left="553" w:hanging="284"/>
      </w:pPr>
      <w:rPr>
        <w:rFonts w:hint="default"/>
        <w:lang w:eastAsia="en-US" w:bidi="ar-SA"/>
      </w:rPr>
    </w:lvl>
    <w:lvl w:ilvl="2" w:tplc="43C6590C">
      <w:numFmt w:val="bullet"/>
      <w:lvlText w:val="•"/>
      <w:lvlJc w:val="left"/>
      <w:pPr>
        <w:ind w:left="707" w:hanging="284"/>
      </w:pPr>
      <w:rPr>
        <w:rFonts w:hint="default"/>
        <w:lang w:eastAsia="en-US" w:bidi="ar-SA"/>
      </w:rPr>
    </w:lvl>
    <w:lvl w:ilvl="3" w:tplc="A044EE12">
      <w:numFmt w:val="bullet"/>
      <w:lvlText w:val="•"/>
      <w:lvlJc w:val="left"/>
      <w:pPr>
        <w:ind w:left="860" w:hanging="284"/>
      </w:pPr>
      <w:rPr>
        <w:rFonts w:hint="default"/>
        <w:lang w:eastAsia="en-US" w:bidi="ar-SA"/>
      </w:rPr>
    </w:lvl>
    <w:lvl w:ilvl="4" w:tplc="EDAA3746">
      <w:numFmt w:val="bullet"/>
      <w:lvlText w:val="•"/>
      <w:lvlJc w:val="left"/>
      <w:pPr>
        <w:ind w:left="1014" w:hanging="284"/>
      </w:pPr>
      <w:rPr>
        <w:rFonts w:hint="default"/>
        <w:lang w:eastAsia="en-US" w:bidi="ar-SA"/>
      </w:rPr>
    </w:lvl>
    <w:lvl w:ilvl="5" w:tplc="0B2E6960">
      <w:numFmt w:val="bullet"/>
      <w:lvlText w:val="•"/>
      <w:lvlJc w:val="left"/>
      <w:pPr>
        <w:ind w:left="1167" w:hanging="284"/>
      </w:pPr>
      <w:rPr>
        <w:rFonts w:hint="default"/>
        <w:lang w:eastAsia="en-US" w:bidi="ar-SA"/>
      </w:rPr>
    </w:lvl>
    <w:lvl w:ilvl="6" w:tplc="F716D022">
      <w:numFmt w:val="bullet"/>
      <w:lvlText w:val="•"/>
      <w:lvlJc w:val="left"/>
      <w:pPr>
        <w:ind w:left="1321" w:hanging="284"/>
      </w:pPr>
      <w:rPr>
        <w:rFonts w:hint="default"/>
        <w:lang w:eastAsia="en-US" w:bidi="ar-SA"/>
      </w:rPr>
    </w:lvl>
    <w:lvl w:ilvl="7" w:tplc="53C64D5E">
      <w:numFmt w:val="bullet"/>
      <w:lvlText w:val="•"/>
      <w:lvlJc w:val="left"/>
      <w:pPr>
        <w:ind w:left="1474" w:hanging="284"/>
      </w:pPr>
      <w:rPr>
        <w:rFonts w:hint="default"/>
        <w:lang w:eastAsia="en-US" w:bidi="ar-SA"/>
      </w:rPr>
    </w:lvl>
    <w:lvl w:ilvl="8" w:tplc="82ECF984">
      <w:numFmt w:val="bullet"/>
      <w:lvlText w:val="•"/>
      <w:lvlJc w:val="left"/>
      <w:pPr>
        <w:ind w:left="1628" w:hanging="284"/>
      </w:pPr>
      <w:rPr>
        <w:rFonts w:hint="default"/>
        <w:lang w:eastAsia="en-US" w:bidi="ar-SA"/>
      </w:rPr>
    </w:lvl>
  </w:abstractNum>
  <w:abstractNum w:abstractNumId="11" w15:restartNumberingAfterBreak="0">
    <w:nsid w:val="2B187053"/>
    <w:multiLevelType w:val="hybridMultilevel"/>
    <w:tmpl w:val="B45247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3434AF"/>
    <w:multiLevelType w:val="hybridMultilevel"/>
    <w:tmpl w:val="08AAA410"/>
    <w:lvl w:ilvl="0" w:tplc="8C263256">
      <w:start w:val="1"/>
      <w:numFmt w:val="upperLetter"/>
      <w:lvlText w:val="%1."/>
      <w:lvlJc w:val="left"/>
      <w:pPr>
        <w:ind w:left="429" w:hanging="360"/>
      </w:pPr>
      <w:rPr>
        <w:rFonts w:asciiTheme="majorBidi" w:eastAsiaTheme="minorHAnsi" w:hAnsiTheme="majorBidi" w:cstheme="majorBidi"/>
        <w:b w:val="0"/>
      </w:rPr>
    </w:lvl>
    <w:lvl w:ilvl="1" w:tplc="FFFFFFFF" w:tentative="1">
      <w:start w:val="1"/>
      <w:numFmt w:val="lowerLetter"/>
      <w:lvlText w:val="%2."/>
      <w:lvlJc w:val="left"/>
      <w:pPr>
        <w:ind w:left="1149" w:hanging="360"/>
      </w:pPr>
    </w:lvl>
    <w:lvl w:ilvl="2" w:tplc="FFFFFFFF" w:tentative="1">
      <w:start w:val="1"/>
      <w:numFmt w:val="lowerRoman"/>
      <w:lvlText w:val="%3."/>
      <w:lvlJc w:val="right"/>
      <w:pPr>
        <w:ind w:left="1869" w:hanging="180"/>
      </w:pPr>
    </w:lvl>
    <w:lvl w:ilvl="3" w:tplc="FFFFFFFF" w:tentative="1">
      <w:start w:val="1"/>
      <w:numFmt w:val="decimal"/>
      <w:lvlText w:val="%4."/>
      <w:lvlJc w:val="left"/>
      <w:pPr>
        <w:ind w:left="2589" w:hanging="360"/>
      </w:pPr>
    </w:lvl>
    <w:lvl w:ilvl="4" w:tplc="FFFFFFFF" w:tentative="1">
      <w:start w:val="1"/>
      <w:numFmt w:val="lowerLetter"/>
      <w:lvlText w:val="%5."/>
      <w:lvlJc w:val="left"/>
      <w:pPr>
        <w:ind w:left="3309" w:hanging="360"/>
      </w:pPr>
    </w:lvl>
    <w:lvl w:ilvl="5" w:tplc="FFFFFFFF" w:tentative="1">
      <w:start w:val="1"/>
      <w:numFmt w:val="lowerRoman"/>
      <w:lvlText w:val="%6."/>
      <w:lvlJc w:val="right"/>
      <w:pPr>
        <w:ind w:left="4029" w:hanging="180"/>
      </w:pPr>
    </w:lvl>
    <w:lvl w:ilvl="6" w:tplc="FFFFFFFF" w:tentative="1">
      <w:start w:val="1"/>
      <w:numFmt w:val="decimal"/>
      <w:lvlText w:val="%7."/>
      <w:lvlJc w:val="left"/>
      <w:pPr>
        <w:ind w:left="4749" w:hanging="360"/>
      </w:pPr>
    </w:lvl>
    <w:lvl w:ilvl="7" w:tplc="FFFFFFFF" w:tentative="1">
      <w:start w:val="1"/>
      <w:numFmt w:val="lowerLetter"/>
      <w:lvlText w:val="%8."/>
      <w:lvlJc w:val="left"/>
      <w:pPr>
        <w:ind w:left="5469" w:hanging="360"/>
      </w:pPr>
    </w:lvl>
    <w:lvl w:ilvl="8" w:tplc="FFFFFFFF" w:tentative="1">
      <w:start w:val="1"/>
      <w:numFmt w:val="lowerRoman"/>
      <w:lvlText w:val="%9."/>
      <w:lvlJc w:val="right"/>
      <w:pPr>
        <w:ind w:left="6189" w:hanging="180"/>
      </w:pPr>
    </w:lvl>
  </w:abstractNum>
  <w:abstractNum w:abstractNumId="13" w15:restartNumberingAfterBreak="0">
    <w:nsid w:val="3FA02FE8"/>
    <w:multiLevelType w:val="hybridMultilevel"/>
    <w:tmpl w:val="8A683646"/>
    <w:lvl w:ilvl="0" w:tplc="0409000F">
      <w:start w:val="1"/>
      <w:numFmt w:val="decimal"/>
      <w:lvlText w:val="%1."/>
      <w:lvlJc w:val="left"/>
      <w:pPr>
        <w:ind w:left="1996" w:hanging="360"/>
      </w:pPr>
    </w:lvl>
    <w:lvl w:ilvl="1" w:tplc="43741CEE">
      <w:start w:val="1"/>
      <w:numFmt w:val="decimal"/>
      <w:lvlText w:val="%2)"/>
      <w:lvlJc w:val="left"/>
      <w:pPr>
        <w:ind w:left="2716" w:hanging="360"/>
      </w:pPr>
      <w:rPr>
        <w:rFonts w:hint="default"/>
      </w:rPr>
    </w:lvl>
    <w:lvl w:ilvl="2" w:tplc="7996D6A0">
      <w:start w:val="5"/>
      <w:numFmt w:val="upperLetter"/>
      <w:lvlText w:val="%3."/>
      <w:lvlJc w:val="left"/>
      <w:pPr>
        <w:ind w:left="3616" w:hanging="360"/>
      </w:pPr>
      <w:rPr>
        <w:rFonts w:hint="default"/>
      </w:r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3FFA2951"/>
    <w:multiLevelType w:val="hybridMultilevel"/>
    <w:tmpl w:val="AE4059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6B7B89"/>
    <w:multiLevelType w:val="hybridMultilevel"/>
    <w:tmpl w:val="2BF011B8"/>
    <w:lvl w:ilvl="0" w:tplc="3FC4A11A">
      <w:start w:val="1"/>
      <w:numFmt w:val="decimal"/>
      <w:lvlText w:val="%1."/>
      <w:lvlJc w:val="left"/>
      <w:pPr>
        <w:ind w:left="635" w:hanging="425"/>
      </w:pPr>
      <w:rPr>
        <w:rFonts w:ascii="Times New Roman" w:eastAsia="Times New Roman" w:hAnsi="Times New Roman" w:cs="Times New Roman" w:hint="default"/>
        <w:w w:val="100"/>
        <w:sz w:val="24"/>
        <w:szCs w:val="24"/>
        <w:lang w:eastAsia="en-US" w:bidi="ar-SA"/>
      </w:rPr>
    </w:lvl>
    <w:lvl w:ilvl="1" w:tplc="DCD8DB00">
      <w:numFmt w:val="bullet"/>
      <w:lvlText w:val="•"/>
      <w:lvlJc w:val="left"/>
      <w:pPr>
        <w:ind w:left="923" w:hanging="425"/>
      </w:pPr>
      <w:rPr>
        <w:rFonts w:hint="default"/>
        <w:lang w:eastAsia="en-US" w:bidi="ar-SA"/>
      </w:rPr>
    </w:lvl>
    <w:lvl w:ilvl="2" w:tplc="4F60A0E2">
      <w:numFmt w:val="bullet"/>
      <w:lvlText w:val="•"/>
      <w:lvlJc w:val="left"/>
      <w:pPr>
        <w:ind w:left="1207" w:hanging="425"/>
      </w:pPr>
      <w:rPr>
        <w:rFonts w:hint="default"/>
        <w:lang w:eastAsia="en-US" w:bidi="ar-SA"/>
      </w:rPr>
    </w:lvl>
    <w:lvl w:ilvl="3" w:tplc="727ED5D6">
      <w:numFmt w:val="bullet"/>
      <w:lvlText w:val="•"/>
      <w:lvlJc w:val="left"/>
      <w:pPr>
        <w:ind w:left="1490" w:hanging="425"/>
      </w:pPr>
      <w:rPr>
        <w:rFonts w:hint="default"/>
        <w:lang w:eastAsia="en-US" w:bidi="ar-SA"/>
      </w:rPr>
    </w:lvl>
    <w:lvl w:ilvl="4" w:tplc="F4AABE26">
      <w:numFmt w:val="bullet"/>
      <w:lvlText w:val="•"/>
      <w:lvlJc w:val="left"/>
      <w:pPr>
        <w:ind w:left="1774" w:hanging="425"/>
      </w:pPr>
      <w:rPr>
        <w:rFonts w:hint="default"/>
        <w:lang w:eastAsia="en-US" w:bidi="ar-SA"/>
      </w:rPr>
    </w:lvl>
    <w:lvl w:ilvl="5" w:tplc="2C38C042">
      <w:numFmt w:val="bullet"/>
      <w:lvlText w:val="•"/>
      <w:lvlJc w:val="left"/>
      <w:pPr>
        <w:ind w:left="2057" w:hanging="425"/>
      </w:pPr>
      <w:rPr>
        <w:rFonts w:hint="default"/>
        <w:lang w:eastAsia="en-US" w:bidi="ar-SA"/>
      </w:rPr>
    </w:lvl>
    <w:lvl w:ilvl="6" w:tplc="310ABCA0">
      <w:numFmt w:val="bullet"/>
      <w:lvlText w:val="•"/>
      <w:lvlJc w:val="left"/>
      <w:pPr>
        <w:ind w:left="2341" w:hanging="425"/>
      </w:pPr>
      <w:rPr>
        <w:rFonts w:hint="default"/>
        <w:lang w:eastAsia="en-US" w:bidi="ar-SA"/>
      </w:rPr>
    </w:lvl>
    <w:lvl w:ilvl="7" w:tplc="C972CD34">
      <w:numFmt w:val="bullet"/>
      <w:lvlText w:val="•"/>
      <w:lvlJc w:val="left"/>
      <w:pPr>
        <w:ind w:left="2624" w:hanging="425"/>
      </w:pPr>
      <w:rPr>
        <w:rFonts w:hint="default"/>
        <w:lang w:eastAsia="en-US" w:bidi="ar-SA"/>
      </w:rPr>
    </w:lvl>
    <w:lvl w:ilvl="8" w:tplc="F2728D30">
      <w:numFmt w:val="bullet"/>
      <w:lvlText w:val="•"/>
      <w:lvlJc w:val="left"/>
      <w:pPr>
        <w:ind w:left="2908" w:hanging="425"/>
      </w:pPr>
      <w:rPr>
        <w:rFonts w:hint="default"/>
        <w:lang w:eastAsia="en-US" w:bidi="ar-SA"/>
      </w:rPr>
    </w:lvl>
  </w:abstractNum>
  <w:abstractNum w:abstractNumId="16" w15:restartNumberingAfterBreak="0">
    <w:nsid w:val="430553FA"/>
    <w:multiLevelType w:val="hybridMultilevel"/>
    <w:tmpl w:val="E474C3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35E5F"/>
    <w:multiLevelType w:val="hybridMultilevel"/>
    <w:tmpl w:val="644AE682"/>
    <w:lvl w:ilvl="0" w:tplc="B64C2EF2">
      <w:start w:val="1"/>
      <w:numFmt w:val="decimal"/>
      <w:lvlText w:val="%1."/>
      <w:lvlJc w:val="left"/>
      <w:pPr>
        <w:ind w:left="319" w:hanging="257"/>
      </w:pPr>
      <w:rPr>
        <w:rFonts w:ascii="Times New Roman" w:eastAsia="Times New Roman" w:hAnsi="Times New Roman" w:cs="Times New Roman" w:hint="default"/>
        <w:w w:val="100"/>
        <w:sz w:val="24"/>
        <w:szCs w:val="24"/>
        <w:lang w:eastAsia="en-US" w:bidi="ar-SA"/>
      </w:rPr>
    </w:lvl>
    <w:lvl w:ilvl="1" w:tplc="4AC85384">
      <w:numFmt w:val="bullet"/>
      <w:lvlText w:val="•"/>
      <w:lvlJc w:val="left"/>
      <w:pPr>
        <w:ind w:left="615" w:hanging="257"/>
      </w:pPr>
      <w:rPr>
        <w:rFonts w:hint="default"/>
        <w:lang w:eastAsia="en-US" w:bidi="ar-SA"/>
      </w:rPr>
    </w:lvl>
    <w:lvl w:ilvl="2" w:tplc="49942EC6">
      <w:numFmt w:val="bullet"/>
      <w:lvlText w:val="•"/>
      <w:lvlJc w:val="left"/>
      <w:pPr>
        <w:ind w:left="910" w:hanging="257"/>
      </w:pPr>
      <w:rPr>
        <w:rFonts w:hint="default"/>
        <w:lang w:eastAsia="en-US" w:bidi="ar-SA"/>
      </w:rPr>
    </w:lvl>
    <w:lvl w:ilvl="3" w:tplc="B5BA35B2">
      <w:numFmt w:val="bullet"/>
      <w:lvlText w:val="•"/>
      <w:lvlJc w:val="left"/>
      <w:pPr>
        <w:ind w:left="1205" w:hanging="257"/>
      </w:pPr>
      <w:rPr>
        <w:rFonts w:hint="default"/>
        <w:lang w:eastAsia="en-US" w:bidi="ar-SA"/>
      </w:rPr>
    </w:lvl>
    <w:lvl w:ilvl="4" w:tplc="778A54BA">
      <w:numFmt w:val="bullet"/>
      <w:lvlText w:val="•"/>
      <w:lvlJc w:val="left"/>
      <w:pPr>
        <w:ind w:left="1500" w:hanging="257"/>
      </w:pPr>
      <w:rPr>
        <w:rFonts w:hint="default"/>
        <w:lang w:eastAsia="en-US" w:bidi="ar-SA"/>
      </w:rPr>
    </w:lvl>
    <w:lvl w:ilvl="5" w:tplc="BB2C0772">
      <w:numFmt w:val="bullet"/>
      <w:lvlText w:val="•"/>
      <w:lvlJc w:val="left"/>
      <w:pPr>
        <w:ind w:left="1795" w:hanging="257"/>
      </w:pPr>
      <w:rPr>
        <w:rFonts w:hint="default"/>
        <w:lang w:eastAsia="en-US" w:bidi="ar-SA"/>
      </w:rPr>
    </w:lvl>
    <w:lvl w:ilvl="6" w:tplc="FCA61410">
      <w:numFmt w:val="bullet"/>
      <w:lvlText w:val="•"/>
      <w:lvlJc w:val="left"/>
      <w:pPr>
        <w:ind w:left="2090" w:hanging="257"/>
      </w:pPr>
      <w:rPr>
        <w:rFonts w:hint="default"/>
        <w:lang w:eastAsia="en-US" w:bidi="ar-SA"/>
      </w:rPr>
    </w:lvl>
    <w:lvl w:ilvl="7" w:tplc="20F6F634">
      <w:numFmt w:val="bullet"/>
      <w:lvlText w:val="•"/>
      <w:lvlJc w:val="left"/>
      <w:pPr>
        <w:ind w:left="2385" w:hanging="257"/>
      </w:pPr>
      <w:rPr>
        <w:rFonts w:hint="default"/>
        <w:lang w:eastAsia="en-US" w:bidi="ar-SA"/>
      </w:rPr>
    </w:lvl>
    <w:lvl w:ilvl="8" w:tplc="D01C577E">
      <w:numFmt w:val="bullet"/>
      <w:lvlText w:val="•"/>
      <w:lvlJc w:val="left"/>
      <w:pPr>
        <w:ind w:left="2680" w:hanging="257"/>
      </w:pPr>
      <w:rPr>
        <w:rFonts w:hint="default"/>
        <w:lang w:eastAsia="en-US" w:bidi="ar-SA"/>
      </w:rPr>
    </w:lvl>
  </w:abstractNum>
  <w:abstractNum w:abstractNumId="18" w15:restartNumberingAfterBreak="0">
    <w:nsid w:val="46C52496"/>
    <w:multiLevelType w:val="hybridMultilevel"/>
    <w:tmpl w:val="FE1ABD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AAB5091"/>
    <w:multiLevelType w:val="hybridMultilevel"/>
    <w:tmpl w:val="0C30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A5237"/>
    <w:multiLevelType w:val="hybridMultilevel"/>
    <w:tmpl w:val="F0B63C30"/>
    <w:lvl w:ilvl="0" w:tplc="CF9C371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65E203D"/>
    <w:multiLevelType w:val="hybridMultilevel"/>
    <w:tmpl w:val="A42CB138"/>
    <w:lvl w:ilvl="0" w:tplc="95B276A2">
      <w:start w:val="1"/>
      <w:numFmt w:val="lowerLetter"/>
      <w:lvlText w:val="%1."/>
      <w:lvlJc w:val="left"/>
      <w:pPr>
        <w:ind w:left="731" w:hanging="360"/>
      </w:pPr>
      <w:rPr>
        <w:rFonts w:hint="default"/>
      </w:r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22" w15:restartNumberingAfterBreak="0">
    <w:nsid w:val="5C5320B4"/>
    <w:multiLevelType w:val="hybridMultilevel"/>
    <w:tmpl w:val="BC8AA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A1FA8"/>
    <w:multiLevelType w:val="hybridMultilevel"/>
    <w:tmpl w:val="AB26533E"/>
    <w:lvl w:ilvl="0" w:tplc="CB76FDA6">
      <w:start w:val="1"/>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1AA7E56"/>
    <w:multiLevelType w:val="hybridMultilevel"/>
    <w:tmpl w:val="70CE16B2"/>
    <w:lvl w:ilvl="0" w:tplc="0409000F">
      <w:start w:val="1"/>
      <w:numFmt w:val="decimal"/>
      <w:lvlText w:val="%1."/>
      <w:lvlJc w:val="left"/>
      <w:pPr>
        <w:ind w:left="720" w:hanging="360"/>
      </w:pPr>
      <w:rPr>
        <w:rFonts w:hint="default"/>
      </w:rPr>
    </w:lvl>
    <w:lvl w:ilvl="1" w:tplc="FCD4E272">
      <w:start w:val="1"/>
      <w:numFmt w:val="upperLetter"/>
      <w:lvlText w:val="%2."/>
      <w:lvlJc w:val="left"/>
      <w:pPr>
        <w:ind w:left="360" w:hanging="360"/>
      </w:pPr>
      <w:rPr>
        <w:rFonts w:hint="default"/>
        <w:b/>
        <w:bCs/>
      </w:rPr>
    </w:lvl>
    <w:lvl w:ilvl="2" w:tplc="01A449F6">
      <w:start w:val="1"/>
      <w:numFmt w:val="decimal"/>
      <w:lvlText w:val="%3."/>
      <w:lvlJc w:val="left"/>
      <w:pPr>
        <w:ind w:left="2340" w:hanging="360"/>
      </w:pPr>
      <w:rPr>
        <w:rFonts w:asciiTheme="majorBidi" w:eastAsiaTheme="minorHAnsi" w:hAnsiTheme="majorBidi" w:cstheme="majorBidi"/>
        <w:color w:val="000000" w:themeColor="text1"/>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4218A4"/>
    <w:multiLevelType w:val="hybridMultilevel"/>
    <w:tmpl w:val="79B0C33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6" w15:restartNumberingAfterBreak="0">
    <w:nsid w:val="68CE7CAD"/>
    <w:multiLevelType w:val="hybridMultilevel"/>
    <w:tmpl w:val="BB7AB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14553"/>
    <w:multiLevelType w:val="hybridMultilevel"/>
    <w:tmpl w:val="38407D4A"/>
    <w:lvl w:ilvl="0" w:tplc="0421000F">
      <w:start w:val="1"/>
      <w:numFmt w:val="decimal"/>
      <w:lvlText w:val="%1."/>
      <w:lvlJc w:val="left"/>
      <w:pPr>
        <w:ind w:left="429" w:hanging="360"/>
      </w:pPr>
      <w:rPr>
        <w:rFonts w:hint="default"/>
        <w:b w:val="0"/>
      </w:rPr>
    </w:lvl>
    <w:lvl w:ilvl="1" w:tplc="04210019" w:tentative="1">
      <w:start w:val="1"/>
      <w:numFmt w:val="lowerLetter"/>
      <w:lvlText w:val="%2."/>
      <w:lvlJc w:val="left"/>
      <w:pPr>
        <w:ind w:left="1149" w:hanging="360"/>
      </w:pPr>
    </w:lvl>
    <w:lvl w:ilvl="2" w:tplc="0421001B" w:tentative="1">
      <w:start w:val="1"/>
      <w:numFmt w:val="lowerRoman"/>
      <w:lvlText w:val="%3."/>
      <w:lvlJc w:val="right"/>
      <w:pPr>
        <w:ind w:left="1869" w:hanging="180"/>
      </w:pPr>
    </w:lvl>
    <w:lvl w:ilvl="3" w:tplc="0421000F" w:tentative="1">
      <w:start w:val="1"/>
      <w:numFmt w:val="decimal"/>
      <w:lvlText w:val="%4."/>
      <w:lvlJc w:val="left"/>
      <w:pPr>
        <w:ind w:left="2589" w:hanging="360"/>
      </w:pPr>
    </w:lvl>
    <w:lvl w:ilvl="4" w:tplc="04210019" w:tentative="1">
      <w:start w:val="1"/>
      <w:numFmt w:val="lowerLetter"/>
      <w:lvlText w:val="%5."/>
      <w:lvlJc w:val="left"/>
      <w:pPr>
        <w:ind w:left="3309" w:hanging="360"/>
      </w:pPr>
    </w:lvl>
    <w:lvl w:ilvl="5" w:tplc="0421001B" w:tentative="1">
      <w:start w:val="1"/>
      <w:numFmt w:val="lowerRoman"/>
      <w:lvlText w:val="%6."/>
      <w:lvlJc w:val="right"/>
      <w:pPr>
        <w:ind w:left="4029" w:hanging="180"/>
      </w:pPr>
    </w:lvl>
    <w:lvl w:ilvl="6" w:tplc="0421000F" w:tentative="1">
      <w:start w:val="1"/>
      <w:numFmt w:val="decimal"/>
      <w:lvlText w:val="%7."/>
      <w:lvlJc w:val="left"/>
      <w:pPr>
        <w:ind w:left="4749" w:hanging="360"/>
      </w:pPr>
    </w:lvl>
    <w:lvl w:ilvl="7" w:tplc="04210019" w:tentative="1">
      <w:start w:val="1"/>
      <w:numFmt w:val="lowerLetter"/>
      <w:lvlText w:val="%8."/>
      <w:lvlJc w:val="left"/>
      <w:pPr>
        <w:ind w:left="5469" w:hanging="360"/>
      </w:pPr>
    </w:lvl>
    <w:lvl w:ilvl="8" w:tplc="0421001B" w:tentative="1">
      <w:start w:val="1"/>
      <w:numFmt w:val="lowerRoman"/>
      <w:lvlText w:val="%9."/>
      <w:lvlJc w:val="right"/>
      <w:pPr>
        <w:ind w:left="6189" w:hanging="180"/>
      </w:pPr>
    </w:lvl>
  </w:abstractNum>
  <w:abstractNum w:abstractNumId="28" w15:restartNumberingAfterBreak="0">
    <w:nsid w:val="72C7038B"/>
    <w:multiLevelType w:val="hybridMultilevel"/>
    <w:tmpl w:val="1CEE36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31353E"/>
    <w:multiLevelType w:val="hybridMultilevel"/>
    <w:tmpl w:val="726ABD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151504"/>
    <w:multiLevelType w:val="hybridMultilevel"/>
    <w:tmpl w:val="00287C8A"/>
    <w:lvl w:ilvl="0" w:tplc="0310E4A4">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16cid:durableId="373240191">
    <w:abstractNumId w:val="0"/>
  </w:num>
  <w:num w:numId="2" w16cid:durableId="1333682892">
    <w:abstractNumId w:val="14"/>
  </w:num>
  <w:num w:numId="3" w16cid:durableId="1696803955">
    <w:abstractNumId w:val="28"/>
  </w:num>
  <w:num w:numId="4" w16cid:durableId="1874611233">
    <w:abstractNumId w:val="20"/>
  </w:num>
  <w:num w:numId="5" w16cid:durableId="786200664">
    <w:abstractNumId w:val="21"/>
  </w:num>
  <w:num w:numId="6" w16cid:durableId="423496121">
    <w:abstractNumId w:val="18"/>
  </w:num>
  <w:num w:numId="7" w16cid:durableId="1158419498">
    <w:abstractNumId w:val="23"/>
  </w:num>
  <w:num w:numId="8" w16cid:durableId="1631088481">
    <w:abstractNumId w:val="11"/>
  </w:num>
  <w:num w:numId="9" w16cid:durableId="1085148046">
    <w:abstractNumId w:val="27"/>
  </w:num>
  <w:num w:numId="10" w16cid:durableId="1525242168">
    <w:abstractNumId w:val="24"/>
  </w:num>
  <w:num w:numId="11" w16cid:durableId="443036287">
    <w:abstractNumId w:val="5"/>
  </w:num>
  <w:num w:numId="12" w16cid:durableId="784543354">
    <w:abstractNumId w:val="29"/>
  </w:num>
  <w:num w:numId="13" w16cid:durableId="1494485903">
    <w:abstractNumId w:val="8"/>
  </w:num>
  <w:num w:numId="14" w16cid:durableId="1521160521">
    <w:abstractNumId w:val="22"/>
  </w:num>
  <w:num w:numId="15" w16cid:durableId="305013520">
    <w:abstractNumId w:val="4"/>
  </w:num>
  <w:num w:numId="16" w16cid:durableId="1441953748">
    <w:abstractNumId w:val="12"/>
  </w:num>
  <w:num w:numId="17" w16cid:durableId="650256307">
    <w:abstractNumId w:val="1"/>
  </w:num>
  <w:num w:numId="18" w16cid:durableId="1068764721">
    <w:abstractNumId w:val="25"/>
  </w:num>
  <w:num w:numId="19" w16cid:durableId="350685382">
    <w:abstractNumId w:val="13"/>
  </w:num>
  <w:num w:numId="20" w16cid:durableId="2101485880">
    <w:abstractNumId w:val="2"/>
  </w:num>
  <w:num w:numId="21" w16cid:durableId="698622596">
    <w:abstractNumId w:val="10"/>
  </w:num>
  <w:num w:numId="22" w16cid:durableId="1544293899">
    <w:abstractNumId w:val="16"/>
  </w:num>
  <w:num w:numId="23" w16cid:durableId="471364088">
    <w:abstractNumId w:val="15"/>
  </w:num>
  <w:num w:numId="24" w16cid:durableId="166289666">
    <w:abstractNumId w:val="6"/>
  </w:num>
  <w:num w:numId="25" w16cid:durableId="723873608">
    <w:abstractNumId w:val="26"/>
  </w:num>
  <w:num w:numId="26" w16cid:durableId="1585068434">
    <w:abstractNumId w:val="9"/>
  </w:num>
  <w:num w:numId="27" w16cid:durableId="761729585">
    <w:abstractNumId w:val="17"/>
  </w:num>
  <w:num w:numId="28" w16cid:durableId="2103841481">
    <w:abstractNumId w:val="7"/>
  </w:num>
  <w:num w:numId="29" w16cid:durableId="618951323">
    <w:abstractNumId w:val="19"/>
  </w:num>
  <w:num w:numId="30" w16cid:durableId="1219584719">
    <w:abstractNumId w:val="30"/>
  </w:num>
  <w:num w:numId="31" w16cid:durableId="42199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zYzNLc0tjC0NDVV0lEKTi0uzszPAykwqgUAj9utwiwAAAA="/>
  </w:docVars>
  <w:rsids>
    <w:rsidRoot w:val="00EF54D6"/>
    <w:rsid w:val="00063CE7"/>
    <w:rsid w:val="00092950"/>
    <w:rsid w:val="000A52B4"/>
    <w:rsid w:val="000E0BFB"/>
    <w:rsid w:val="00115872"/>
    <w:rsid w:val="00141F8C"/>
    <w:rsid w:val="00146EC1"/>
    <w:rsid w:val="001629D4"/>
    <w:rsid w:val="0019216E"/>
    <w:rsid w:val="001929B6"/>
    <w:rsid w:val="001A4C42"/>
    <w:rsid w:val="001C76F6"/>
    <w:rsid w:val="00202034"/>
    <w:rsid w:val="00221683"/>
    <w:rsid w:val="002678C7"/>
    <w:rsid w:val="00277460"/>
    <w:rsid w:val="002A56A5"/>
    <w:rsid w:val="002B3BE8"/>
    <w:rsid w:val="002C23CF"/>
    <w:rsid w:val="002F4B4E"/>
    <w:rsid w:val="003106DC"/>
    <w:rsid w:val="00327DE0"/>
    <w:rsid w:val="0033020A"/>
    <w:rsid w:val="003735EE"/>
    <w:rsid w:val="0037608D"/>
    <w:rsid w:val="00392872"/>
    <w:rsid w:val="00393718"/>
    <w:rsid w:val="003A0045"/>
    <w:rsid w:val="003F4F58"/>
    <w:rsid w:val="00425B64"/>
    <w:rsid w:val="004B6713"/>
    <w:rsid w:val="004E6105"/>
    <w:rsid w:val="00506CEF"/>
    <w:rsid w:val="005171F0"/>
    <w:rsid w:val="0053512A"/>
    <w:rsid w:val="005A07BB"/>
    <w:rsid w:val="00605568"/>
    <w:rsid w:val="0064320F"/>
    <w:rsid w:val="0065184C"/>
    <w:rsid w:val="00671E61"/>
    <w:rsid w:val="0069380D"/>
    <w:rsid w:val="006A596E"/>
    <w:rsid w:val="006D031B"/>
    <w:rsid w:val="006D1391"/>
    <w:rsid w:val="006D3693"/>
    <w:rsid w:val="006E0703"/>
    <w:rsid w:val="006E2896"/>
    <w:rsid w:val="006E3270"/>
    <w:rsid w:val="0071798B"/>
    <w:rsid w:val="00764E99"/>
    <w:rsid w:val="0077152E"/>
    <w:rsid w:val="007973CC"/>
    <w:rsid w:val="007B0914"/>
    <w:rsid w:val="007B5313"/>
    <w:rsid w:val="00816B86"/>
    <w:rsid w:val="008801AB"/>
    <w:rsid w:val="008B6D59"/>
    <w:rsid w:val="008D2B19"/>
    <w:rsid w:val="008D42B0"/>
    <w:rsid w:val="008F634B"/>
    <w:rsid w:val="00932E8B"/>
    <w:rsid w:val="00991853"/>
    <w:rsid w:val="009C7B88"/>
    <w:rsid w:val="00A30822"/>
    <w:rsid w:val="00AA4598"/>
    <w:rsid w:val="00AE4359"/>
    <w:rsid w:val="00AF60DF"/>
    <w:rsid w:val="00B04936"/>
    <w:rsid w:val="00B40244"/>
    <w:rsid w:val="00B50754"/>
    <w:rsid w:val="00B73E7B"/>
    <w:rsid w:val="00B87E26"/>
    <w:rsid w:val="00BC5FFE"/>
    <w:rsid w:val="00BE634B"/>
    <w:rsid w:val="00BF6FFE"/>
    <w:rsid w:val="00C047DA"/>
    <w:rsid w:val="00C221E8"/>
    <w:rsid w:val="00C25AC9"/>
    <w:rsid w:val="00C804EF"/>
    <w:rsid w:val="00C93A22"/>
    <w:rsid w:val="00CA1CFB"/>
    <w:rsid w:val="00CA4C72"/>
    <w:rsid w:val="00CD3061"/>
    <w:rsid w:val="00CD41E7"/>
    <w:rsid w:val="00D01EE5"/>
    <w:rsid w:val="00D11B7A"/>
    <w:rsid w:val="00D67BF0"/>
    <w:rsid w:val="00DA08E7"/>
    <w:rsid w:val="00DB0A9F"/>
    <w:rsid w:val="00DC5B7B"/>
    <w:rsid w:val="00DF3F18"/>
    <w:rsid w:val="00DF7720"/>
    <w:rsid w:val="00E0272D"/>
    <w:rsid w:val="00E1725D"/>
    <w:rsid w:val="00E41EA8"/>
    <w:rsid w:val="00E5036E"/>
    <w:rsid w:val="00E83B9E"/>
    <w:rsid w:val="00EF239E"/>
    <w:rsid w:val="00EF54D6"/>
    <w:rsid w:val="00F010F9"/>
    <w:rsid w:val="00F51757"/>
    <w:rsid w:val="00F71272"/>
    <w:rsid w:val="00F71D2E"/>
    <w:rsid w:val="00FA4F84"/>
    <w:rsid w:val="00FE7695"/>
    <w:rsid w:val="00FF3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8750"/>
  <w15:docId w15:val="{6EB692B6-E81B-4B24-94AC-7EEBFC08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D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71272"/>
    <w:pPr>
      <w:keepNext/>
      <w:keepLines/>
      <w:spacing w:before="200" w:line="276" w:lineRule="auto"/>
      <w:outlineLvl w:val="1"/>
    </w:pPr>
    <w:rPr>
      <w:rFonts w:asciiTheme="majorHAnsi" w:eastAsiaTheme="majorEastAsia" w:hAnsiTheme="majorHAnsi" w:cstheme="majorBidi"/>
      <w:b/>
      <w:bCs/>
      <w:color w:val="4472C4" w:themeColor="accent1"/>
      <w:sz w:val="26"/>
      <w:szCs w:val="26"/>
      <w:lang w:val="id-ID"/>
    </w:rPr>
  </w:style>
  <w:style w:type="paragraph" w:styleId="Heading3">
    <w:name w:val="heading 3"/>
    <w:basedOn w:val="Normal"/>
    <w:link w:val="Heading3Char"/>
    <w:uiPriority w:val="9"/>
    <w:qFormat/>
    <w:rsid w:val="00F71272"/>
    <w:pPr>
      <w:spacing w:before="100" w:beforeAutospacing="1" w:after="100" w:afterAutospacing="1"/>
      <w:outlineLvl w:val="2"/>
    </w:pPr>
    <w:rPr>
      <w:b/>
      <w:bCs/>
      <w:sz w:val="27"/>
      <w:szCs w:val="27"/>
      <w:lang w:val="id-ID" w:eastAsia="id-ID"/>
    </w:rPr>
  </w:style>
  <w:style w:type="paragraph" w:styleId="Heading5">
    <w:name w:val="heading 5"/>
    <w:basedOn w:val="Normal"/>
    <w:next w:val="Normal"/>
    <w:link w:val="Heading5Char"/>
    <w:uiPriority w:val="9"/>
    <w:semiHidden/>
    <w:unhideWhenUsed/>
    <w:qFormat/>
    <w:rsid w:val="00F71272"/>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71272"/>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rsid w:val="00F71272"/>
    <w:rPr>
      <w:rFonts w:ascii="Times New Roman" w:eastAsia="Times New Roman" w:hAnsi="Times New Roman" w:cs="Times New Roman"/>
      <w:b/>
      <w:bCs/>
      <w:sz w:val="27"/>
      <w:szCs w:val="27"/>
      <w:lang w:val="id-ID" w:eastAsia="id-ID"/>
    </w:rPr>
  </w:style>
  <w:style w:type="table" w:styleId="TableGrid">
    <w:name w:val="Table Grid"/>
    <w:basedOn w:val="TableNormal"/>
    <w:uiPriority w:val="59"/>
    <w:rsid w:val="00EF5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F54D6"/>
    <w:pPr>
      <w:tabs>
        <w:tab w:val="center" w:pos="4320"/>
        <w:tab w:val="right" w:pos="8640"/>
      </w:tabs>
    </w:pPr>
  </w:style>
  <w:style w:type="character" w:customStyle="1" w:styleId="HeaderChar">
    <w:name w:val="Header Char"/>
    <w:basedOn w:val="DefaultParagraphFont"/>
    <w:link w:val="Header"/>
    <w:uiPriority w:val="99"/>
    <w:rsid w:val="00EF54D6"/>
    <w:rPr>
      <w:rFonts w:ascii="Times New Roman" w:eastAsia="Times New Roman" w:hAnsi="Times New Roman" w:cs="Times New Roman"/>
      <w:sz w:val="20"/>
      <w:szCs w:val="20"/>
    </w:rPr>
  </w:style>
  <w:style w:type="paragraph" w:styleId="Footer">
    <w:name w:val="footer"/>
    <w:basedOn w:val="Normal"/>
    <w:link w:val="FooterChar"/>
    <w:uiPriority w:val="99"/>
    <w:rsid w:val="00EF54D6"/>
    <w:pPr>
      <w:tabs>
        <w:tab w:val="center" w:pos="4320"/>
        <w:tab w:val="right" w:pos="8640"/>
      </w:tabs>
    </w:pPr>
  </w:style>
  <w:style w:type="character" w:customStyle="1" w:styleId="FooterChar">
    <w:name w:val="Footer Char"/>
    <w:basedOn w:val="DefaultParagraphFont"/>
    <w:link w:val="Footer"/>
    <w:uiPriority w:val="99"/>
    <w:rsid w:val="00EF54D6"/>
    <w:rPr>
      <w:rFonts w:ascii="Times New Roman" w:eastAsia="Times New Roman" w:hAnsi="Times New Roman" w:cs="Times New Roman"/>
      <w:sz w:val="20"/>
      <w:szCs w:val="20"/>
    </w:rPr>
  </w:style>
  <w:style w:type="character" w:styleId="PageNumber">
    <w:name w:val="page number"/>
    <w:basedOn w:val="DefaultParagraphFont"/>
    <w:rsid w:val="00EF54D6"/>
  </w:style>
  <w:style w:type="paragraph" w:styleId="Title">
    <w:name w:val="Title"/>
    <w:basedOn w:val="Normal"/>
    <w:link w:val="TitleChar"/>
    <w:qFormat/>
    <w:rsid w:val="00EF54D6"/>
    <w:pPr>
      <w:jc w:val="center"/>
    </w:pPr>
    <w:rPr>
      <w:b/>
      <w:bCs/>
      <w:sz w:val="28"/>
      <w:szCs w:val="24"/>
      <w:lang w:val="id-ID"/>
    </w:rPr>
  </w:style>
  <w:style w:type="character" w:customStyle="1" w:styleId="TitleChar">
    <w:name w:val="Title Char"/>
    <w:basedOn w:val="DefaultParagraphFont"/>
    <w:link w:val="Title"/>
    <w:rsid w:val="00EF54D6"/>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EF54D6"/>
    <w:rPr>
      <w:color w:val="0563C1" w:themeColor="hyperlink"/>
      <w:u w:val="single"/>
    </w:rPr>
  </w:style>
  <w:style w:type="paragraph" w:styleId="ListParagraph">
    <w:name w:val="List Paragraph"/>
    <w:aliases w:val="sub 1,Body of text,Medium Grid 1 - Accent 21,Body of text+1,Body of text+2,Body of text+3,List Paragraph11,Colorful List - Accent 11,HEADING 1,Body of textCxSp,soal jawab,Heading 11"/>
    <w:basedOn w:val="Normal"/>
    <w:link w:val="ListParagraphChar"/>
    <w:uiPriority w:val="34"/>
    <w:qFormat/>
    <w:rsid w:val="00EF54D6"/>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sub 1 Char,Body of text Char,Medium Grid 1 - Accent 21 Char,Body of text+1 Char,Body of text+2 Char,Body of text+3 Char,List Paragraph11 Char,Colorful List - Accent 11 Char,HEADING 1 Char,Body of textCxSp Char,soal jawab Char"/>
    <w:link w:val="ListParagraph"/>
    <w:uiPriority w:val="34"/>
    <w:qFormat/>
    <w:locked/>
    <w:rsid w:val="00277460"/>
    <w:rPr>
      <w:rFonts w:eastAsiaTheme="minorEastAsia"/>
      <w:lang w:val="id-ID" w:eastAsia="id-ID"/>
    </w:rPr>
  </w:style>
  <w:style w:type="paragraph" w:styleId="BodyText">
    <w:name w:val="Body Text"/>
    <w:basedOn w:val="Normal"/>
    <w:link w:val="BodyTextChar"/>
    <w:uiPriority w:val="1"/>
    <w:qFormat/>
    <w:rsid w:val="00EF54D6"/>
    <w:pPr>
      <w:widowControl w:val="0"/>
      <w:autoSpaceDE w:val="0"/>
      <w:autoSpaceDN w:val="0"/>
      <w:ind w:left="2028"/>
      <w:jc w:val="both"/>
    </w:pPr>
    <w:rPr>
      <w:sz w:val="24"/>
      <w:szCs w:val="24"/>
    </w:rPr>
  </w:style>
  <w:style w:type="character" w:customStyle="1" w:styleId="BodyTextChar">
    <w:name w:val="Body Text Char"/>
    <w:basedOn w:val="DefaultParagraphFont"/>
    <w:link w:val="BodyText"/>
    <w:uiPriority w:val="1"/>
    <w:rsid w:val="00EF54D6"/>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4D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F54D6"/>
    <w:rPr>
      <w:sz w:val="20"/>
      <w:szCs w:val="20"/>
    </w:rPr>
  </w:style>
  <w:style w:type="character" w:styleId="FootnoteReference">
    <w:name w:val="footnote reference"/>
    <w:basedOn w:val="DefaultParagraphFont"/>
    <w:uiPriority w:val="99"/>
    <w:semiHidden/>
    <w:unhideWhenUsed/>
    <w:rsid w:val="00EF54D6"/>
    <w:rPr>
      <w:vertAlign w:val="superscript"/>
    </w:rPr>
  </w:style>
  <w:style w:type="character" w:customStyle="1" w:styleId="UnresolvedMention1">
    <w:name w:val="Unresolved Mention1"/>
    <w:basedOn w:val="DefaultParagraphFont"/>
    <w:uiPriority w:val="99"/>
    <w:semiHidden/>
    <w:unhideWhenUsed/>
    <w:rsid w:val="004B6713"/>
    <w:rPr>
      <w:color w:val="605E5C"/>
      <w:shd w:val="clear" w:color="auto" w:fill="E1DFDD"/>
    </w:rPr>
  </w:style>
  <w:style w:type="character" w:customStyle="1" w:styleId="hps">
    <w:name w:val="hps"/>
    <w:basedOn w:val="DefaultParagraphFont"/>
    <w:rsid w:val="00671E61"/>
  </w:style>
  <w:style w:type="paragraph" w:customStyle="1" w:styleId="Body">
    <w:name w:val="Body"/>
    <w:basedOn w:val="Normal"/>
    <w:rsid w:val="0065184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NoSpacing">
    <w:name w:val="No Spacing"/>
    <w:uiPriority w:val="1"/>
    <w:qFormat/>
    <w:rsid w:val="0065184C"/>
    <w:pPr>
      <w:spacing w:after="0" w:line="240" w:lineRule="auto"/>
    </w:pPr>
    <w:rPr>
      <w:lang w:val="id-ID"/>
    </w:rPr>
  </w:style>
  <w:style w:type="paragraph" w:customStyle="1" w:styleId="ListParagraph1">
    <w:name w:val="List Paragraph1"/>
    <w:basedOn w:val="Normal"/>
    <w:uiPriority w:val="34"/>
    <w:qFormat/>
    <w:rsid w:val="00932E8B"/>
    <w:pPr>
      <w:ind w:left="720"/>
      <w:contextualSpacing/>
    </w:pPr>
    <w:rPr>
      <w:rFonts w:eastAsia="SimSun"/>
      <w:sz w:val="24"/>
      <w:szCs w:val="24"/>
      <w:lang w:eastAsia="zh-CN"/>
    </w:rPr>
  </w:style>
  <w:style w:type="paragraph" w:styleId="BalloonText">
    <w:name w:val="Balloon Text"/>
    <w:basedOn w:val="Normal"/>
    <w:link w:val="BalloonTextChar"/>
    <w:uiPriority w:val="99"/>
    <w:semiHidden/>
    <w:unhideWhenUsed/>
    <w:rsid w:val="00DC5B7B"/>
    <w:rPr>
      <w:rFonts w:ascii="Tahoma" w:hAnsi="Tahoma" w:cs="Tahoma"/>
      <w:sz w:val="16"/>
      <w:szCs w:val="16"/>
    </w:rPr>
  </w:style>
  <w:style w:type="character" w:customStyle="1" w:styleId="BalloonTextChar">
    <w:name w:val="Balloon Text Char"/>
    <w:basedOn w:val="DefaultParagraphFont"/>
    <w:link w:val="BalloonText"/>
    <w:uiPriority w:val="99"/>
    <w:semiHidden/>
    <w:rsid w:val="00DC5B7B"/>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F71272"/>
    <w:rPr>
      <w:rFonts w:asciiTheme="majorHAnsi" w:eastAsiaTheme="majorEastAsia" w:hAnsiTheme="majorHAnsi" w:cstheme="majorBidi"/>
      <w:color w:val="1F3763" w:themeColor="accent1" w:themeShade="7F"/>
      <w:lang w:val="id-ID"/>
    </w:rPr>
  </w:style>
  <w:style w:type="character" w:customStyle="1" w:styleId="sehl">
    <w:name w:val="sehl"/>
    <w:basedOn w:val="DefaultParagraphFont"/>
    <w:rsid w:val="00F71272"/>
  </w:style>
  <w:style w:type="character" w:styleId="Emphasis">
    <w:name w:val="Emphasis"/>
    <w:basedOn w:val="DefaultParagraphFont"/>
    <w:uiPriority w:val="20"/>
    <w:qFormat/>
    <w:rsid w:val="00F71272"/>
    <w:rPr>
      <w:i/>
      <w:iCs/>
    </w:rPr>
  </w:style>
  <w:style w:type="character" w:styleId="Strong">
    <w:name w:val="Strong"/>
    <w:basedOn w:val="DefaultParagraphFont"/>
    <w:uiPriority w:val="22"/>
    <w:qFormat/>
    <w:rsid w:val="00F71272"/>
    <w:rPr>
      <w:b/>
      <w:bCs/>
    </w:rPr>
  </w:style>
  <w:style w:type="character" w:customStyle="1" w:styleId="personname">
    <w:name w:val="person_name"/>
    <w:basedOn w:val="DefaultParagraphFont"/>
    <w:rsid w:val="00F71272"/>
  </w:style>
  <w:style w:type="paragraph" w:styleId="NormalWeb">
    <w:name w:val="Normal (Web)"/>
    <w:basedOn w:val="Normal"/>
    <w:uiPriority w:val="99"/>
    <w:rsid w:val="00F71272"/>
    <w:pPr>
      <w:spacing w:before="100" w:beforeAutospacing="1" w:after="100" w:afterAutospacing="1"/>
    </w:pPr>
    <w:rPr>
      <w:sz w:val="24"/>
      <w:szCs w:val="24"/>
    </w:rPr>
  </w:style>
  <w:style w:type="paragraph" w:customStyle="1" w:styleId="Default">
    <w:name w:val="Default"/>
    <w:rsid w:val="00F712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tab-span">
    <w:name w:val="apple-tab-span"/>
    <w:basedOn w:val="DefaultParagraphFont"/>
    <w:rsid w:val="00F71272"/>
  </w:style>
  <w:style w:type="paragraph" w:customStyle="1" w:styleId="TableParagraph">
    <w:name w:val="Table Paragraph"/>
    <w:basedOn w:val="Normal"/>
    <w:uiPriority w:val="1"/>
    <w:qFormat/>
    <w:rsid w:val="00F71272"/>
    <w:pPr>
      <w:widowControl w:val="0"/>
      <w:autoSpaceDE w:val="0"/>
      <w:autoSpaceDN w:val="0"/>
    </w:pPr>
    <w:rPr>
      <w:rFonts w:ascii="Cambria" w:eastAsia="Cambria" w:hAnsi="Cambria" w:cs="Cambria"/>
      <w:sz w:val="22"/>
      <w:szCs w:val="22"/>
      <w:lang w:val="id-ID"/>
    </w:rPr>
  </w:style>
  <w:style w:type="character" w:styleId="UnresolvedMention">
    <w:name w:val="Unresolved Mention"/>
    <w:basedOn w:val="DefaultParagraphFont"/>
    <w:uiPriority w:val="99"/>
    <w:semiHidden/>
    <w:unhideWhenUsed/>
    <w:rsid w:val="00B04936"/>
    <w:rPr>
      <w:color w:val="605E5C"/>
      <w:shd w:val="clear" w:color="auto" w:fill="E1DFDD"/>
    </w:rPr>
  </w:style>
  <w:style w:type="character" w:styleId="CommentReference">
    <w:name w:val="annotation reference"/>
    <w:basedOn w:val="DefaultParagraphFont"/>
    <w:uiPriority w:val="99"/>
    <w:semiHidden/>
    <w:unhideWhenUsed/>
    <w:rsid w:val="00AE4359"/>
    <w:rPr>
      <w:sz w:val="16"/>
      <w:szCs w:val="16"/>
    </w:rPr>
  </w:style>
  <w:style w:type="paragraph" w:styleId="CommentText">
    <w:name w:val="annotation text"/>
    <w:basedOn w:val="Normal"/>
    <w:link w:val="CommentTextChar"/>
    <w:uiPriority w:val="99"/>
    <w:unhideWhenUsed/>
    <w:rsid w:val="00AE4359"/>
  </w:style>
  <w:style w:type="character" w:customStyle="1" w:styleId="CommentTextChar">
    <w:name w:val="Comment Text Char"/>
    <w:basedOn w:val="DefaultParagraphFont"/>
    <w:link w:val="CommentText"/>
    <w:uiPriority w:val="99"/>
    <w:rsid w:val="00AE43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359"/>
    <w:rPr>
      <w:b/>
      <w:bCs/>
    </w:rPr>
  </w:style>
  <w:style w:type="character" w:customStyle="1" w:styleId="CommentSubjectChar">
    <w:name w:val="Comment Subject Char"/>
    <w:basedOn w:val="CommentTextChar"/>
    <w:link w:val="CommentSubject"/>
    <w:uiPriority w:val="99"/>
    <w:semiHidden/>
    <w:rsid w:val="00AE4359"/>
    <w:rPr>
      <w:rFonts w:ascii="Times New Roman" w:eastAsia="Times New Roman" w:hAnsi="Times New Roman" w:cs="Times New Roman"/>
      <w:b/>
      <w:bCs/>
      <w:sz w:val="20"/>
      <w:szCs w:val="20"/>
    </w:rPr>
  </w:style>
  <w:style w:type="table" w:styleId="ListTable2-Accent3">
    <w:name w:val="List Table 2 Accent 3"/>
    <w:basedOn w:val="TableNormal"/>
    <w:uiPriority w:val="47"/>
    <w:rsid w:val="00E41EA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E41E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3">
    <w:name w:val="List Table 4 Accent 3"/>
    <w:basedOn w:val="TableNormal"/>
    <w:uiPriority w:val="49"/>
    <w:rsid w:val="00E41E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E41E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6166">
      <w:bodyDiv w:val="1"/>
      <w:marLeft w:val="0"/>
      <w:marRight w:val="0"/>
      <w:marTop w:val="0"/>
      <w:marBottom w:val="0"/>
      <w:divBdr>
        <w:top w:val="none" w:sz="0" w:space="0" w:color="auto"/>
        <w:left w:val="none" w:sz="0" w:space="0" w:color="auto"/>
        <w:bottom w:val="none" w:sz="0" w:space="0" w:color="auto"/>
        <w:right w:val="none" w:sz="0" w:space="0" w:color="auto"/>
      </w:divBdr>
    </w:div>
    <w:div w:id="14939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groni1981@gmail.com%201" TargetMode="Externa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subhan@univ.ac.id3" TargetMode="Externa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diagramColors" Target="diagrams/colors1.xml"/><Relationship Id="rId10" Type="http://schemas.openxmlformats.org/officeDocument/2006/relationships/hyperlink" Target="mailto:%2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s.subhan@gmail.com" TargetMode="External"/><Relationship Id="rId14" Type="http://schemas.openxmlformats.org/officeDocument/2006/relationships/header" Target="header1.xml"/><Relationship Id="rId22" Type="http://schemas.openxmlformats.org/officeDocument/2006/relationships/diagramQuickStyle" Target="diagrams/quickStyle1.xml"/></Relationships>
</file>

<file path=word/_rels/footer3.xml.rels><?xml version="1.0" encoding="UTF-8" standalone="yes"?>
<Relationships xmlns="http://schemas.openxmlformats.org/package/2006/relationships"><Relationship Id="rId1" Type="http://schemas.openxmlformats.org/officeDocument/2006/relationships/hyperlink" Target="mailto:journal@stitaf.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stitaf.ac.id/index.php/Rihlah"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F26DF6-DF5A-40A1-B7B4-50CF2B53ADBA}" type="doc">
      <dgm:prSet loTypeId="urn:microsoft.com/office/officeart/2005/8/layout/hProcess9" loCatId="process" qsTypeId="urn:microsoft.com/office/officeart/2005/8/quickstyle/simple1" qsCatId="simple" csTypeId="urn:microsoft.com/office/officeart/2005/8/colors/accent1_2" csCatId="accent1" phldr="1"/>
      <dgm:spPr/>
    </dgm:pt>
    <dgm:pt modelId="{2C32D03C-8553-4A27-B5E4-054A889EDE2A}">
      <dgm:prSet phldrT="[Text]"/>
      <dgm:spPr/>
      <dgm:t>
        <a:bodyPr/>
        <a:lstStyle/>
        <a:p>
          <a:pPr algn="ctr"/>
          <a:r>
            <a:rPr lang="id-ID"/>
            <a:t>KOSP</a:t>
          </a:r>
        </a:p>
      </dgm:t>
    </dgm:pt>
    <dgm:pt modelId="{8BD6AE68-ACCE-4DCD-85CA-B36EF8DFD0F3}" type="parTrans" cxnId="{3337084B-2DE8-4B90-A561-6416827DBEDC}">
      <dgm:prSet/>
      <dgm:spPr/>
      <dgm:t>
        <a:bodyPr/>
        <a:lstStyle/>
        <a:p>
          <a:pPr algn="ctr"/>
          <a:endParaRPr lang="id-ID"/>
        </a:p>
      </dgm:t>
    </dgm:pt>
    <dgm:pt modelId="{6C863CBE-22E2-465D-AC12-8D5052ADC604}" type="sibTrans" cxnId="{3337084B-2DE8-4B90-A561-6416827DBEDC}">
      <dgm:prSet/>
      <dgm:spPr/>
      <dgm:t>
        <a:bodyPr/>
        <a:lstStyle/>
        <a:p>
          <a:pPr algn="ctr"/>
          <a:endParaRPr lang="id-ID"/>
        </a:p>
      </dgm:t>
    </dgm:pt>
    <dgm:pt modelId="{C30256D1-3492-4EB0-A552-8EAB10B38DD2}">
      <dgm:prSet phldrT="[Text]"/>
      <dgm:spPr/>
      <dgm:t>
        <a:bodyPr/>
        <a:lstStyle/>
        <a:p>
          <a:pPr algn="ctr"/>
          <a:r>
            <a:rPr lang="id-ID"/>
            <a:t>ATP</a:t>
          </a:r>
        </a:p>
      </dgm:t>
    </dgm:pt>
    <dgm:pt modelId="{CD222BF1-2CC9-467F-A709-94D1D45129A2}" type="parTrans" cxnId="{F3D7C0CC-FBD8-4075-9EAA-60C124988BD6}">
      <dgm:prSet/>
      <dgm:spPr/>
      <dgm:t>
        <a:bodyPr/>
        <a:lstStyle/>
        <a:p>
          <a:pPr algn="ctr"/>
          <a:endParaRPr lang="id-ID"/>
        </a:p>
      </dgm:t>
    </dgm:pt>
    <dgm:pt modelId="{0CB6D22E-A326-4826-846E-1B4899D4BE1C}" type="sibTrans" cxnId="{F3D7C0CC-FBD8-4075-9EAA-60C124988BD6}">
      <dgm:prSet/>
      <dgm:spPr/>
      <dgm:t>
        <a:bodyPr/>
        <a:lstStyle/>
        <a:p>
          <a:pPr algn="ctr"/>
          <a:endParaRPr lang="id-ID"/>
        </a:p>
      </dgm:t>
    </dgm:pt>
    <dgm:pt modelId="{9DA83187-2E38-4A05-801D-4E39D9FED128}">
      <dgm:prSet phldrT="[Text]"/>
      <dgm:spPr/>
      <dgm:t>
        <a:bodyPr/>
        <a:lstStyle/>
        <a:p>
          <a:pPr algn="ctr"/>
          <a:r>
            <a:rPr lang="id-ID"/>
            <a:t>MODUL AJAR &amp; P5</a:t>
          </a:r>
        </a:p>
      </dgm:t>
    </dgm:pt>
    <dgm:pt modelId="{0DBF8038-CC04-4536-9E16-9D202A57F553}" type="parTrans" cxnId="{3D0ACB76-DD28-44C0-B75F-70374D217EE7}">
      <dgm:prSet/>
      <dgm:spPr/>
      <dgm:t>
        <a:bodyPr/>
        <a:lstStyle/>
        <a:p>
          <a:pPr algn="ctr"/>
          <a:endParaRPr lang="id-ID"/>
        </a:p>
      </dgm:t>
    </dgm:pt>
    <dgm:pt modelId="{26EB9732-B4C9-4F23-82AB-B0B62293325E}" type="sibTrans" cxnId="{3D0ACB76-DD28-44C0-B75F-70374D217EE7}">
      <dgm:prSet/>
      <dgm:spPr/>
      <dgm:t>
        <a:bodyPr/>
        <a:lstStyle/>
        <a:p>
          <a:pPr algn="ctr"/>
          <a:endParaRPr lang="id-ID"/>
        </a:p>
      </dgm:t>
    </dgm:pt>
    <dgm:pt modelId="{60168B32-2740-4A45-9378-6F3240DEAF56}" type="pres">
      <dgm:prSet presAssocID="{88F26DF6-DF5A-40A1-B7B4-50CF2B53ADBA}" presName="CompostProcess" presStyleCnt="0">
        <dgm:presLayoutVars>
          <dgm:dir/>
          <dgm:resizeHandles val="exact"/>
        </dgm:presLayoutVars>
      </dgm:prSet>
      <dgm:spPr/>
    </dgm:pt>
    <dgm:pt modelId="{0D76058C-4021-4E76-8A8A-04FACC4FFC84}" type="pres">
      <dgm:prSet presAssocID="{88F26DF6-DF5A-40A1-B7B4-50CF2B53ADBA}" presName="arrow" presStyleLbl="bgShp" presStyleIdx="0" presStyleCnt="1"/>
      <dgm:spPr/>
    </dgm:pt>
    <dgm:pt modelId="{27FEFB70-828E-458E-BE8D-7A499C1F9CBC}" type="pres">
      <dgm:prSet presAssocID="{88F26DF6-DF5A-40A1-B7B4-50CF2B53ADBA}" presName="linearProcess" presStyleCnt="0"/>
      <dgm:spPr/>
    </dgm:pt>
    <dgm:pt modelId="{273F1DE7-5426-4309-B24F-D9F71E0C1EDC}" type="pres">
      <dgm:prSet presAssocID="{2C32D03C-8553-4A27-B5E4-054A889EDE2A}" presName="textNode" presStyleLbl="node1" presStyleIdx="0" presStyleCnt="3">
        <dgm:presLayoutVars>
          <dgm:bulletEnabled val="1"/>
        </dgm:presLayoutVars>
      </dgm:prSet>
      <dgm:spPr/>
    </dgm:pt>
    <dgm:pt modelId="{2CE60DF2-087C-4D4E-B64F-ACEE2C53D280}" type="pres">
      <dgm:prSet presAssocID="{6C863CBE-22E2-465D-AC12-8D5052ADC604}" presName="sibTrans" presStyleCnt="0"/>
      <dgm:spPr/>
    </dgm:pt>
    <dgm:pt modelId="{2212C211-2B11-418A-8FBF-412C47E1DC58}" type="pres">
      <dgm:prSet presAssocID="{C30256D1-3492-4EB0-A552-8EAB10B38DD2}" presName="textNode" presStyleLbl="node1" presStyleIdx="1" presStyleCnt="3">
        <dgm:presLayoutVars>
          <dgm:bulletEnabled val="1"/>
        </dgm:presLayoutVars>
      </dgm:prSet>
      <dgm:spPr/>
    </dgm:pt>
    <dgm:pt modelId="{DD6DD2DF-F8F1-4A70-A671-A4756AD6910F}" type="pres">
      <dgm:prSet presAssocID="{0CB6D22E-A326-4826-846E-1B4899D4BE1C}" presName="sibTrans" presStyleCnt="0"/>
      <dgm:spPr/>
    </dgm:pt>
    <dgm:pt modelId="{496773F1-0507-497C-AF67-72B65051B7C0}" type="pres">
      <dgm:prSet presAssocID="{9DA83187-2E38-4A05-801D-4E39D9FED128}" presName="textNode" presStyleLbl="node1" presStyleIdx="2" presStyleCnt="3">
        <dgm:presLayoutVars>
          <dgm:bulletEnabled val="1"/>
        </dgm:presLayoutVars>
      </dgm:prSet>
      <dgm:spPr/>
    </dgm:pt>
  </dgm:ptLst>
  <dgm:cxnLst>
    <dgm:cxn modelId="{CBB1521B-C542-4246-B0A5-7EA00506A6F8}" type="presOf" srcId="{C30256D1-3492-4EB0-A552-8EAB10B38DD2}" destId="{2212C211-2B11-418A-8FBF-412C47E1DC58}" srcOrd="0" destOrd="0" presId="urn:microsoft.com/office/officeart/2005/8/layout/hProcess9"/>
    <dgm:cxn modelId="{1D6EC53E-D426-45D8-9491-C6BBAF4D0CFD}" type="presOf" srcId="{88F26DF6-DF5A-40A1-B7B4-50CF2B53ADBA}" destId="{60168B32-2740-4A45-9378-6F3240DEAF56}" srcOrd="0" destOrd="0" presId="urn:microsoft.com/office/officeart/2005/8/layout/hProcess9"/>
    <dgm:cxn modelId="{D978F666-F997-4256-8108-F572AEAD879E}" type="presOf" srcId="{9DA83187-2E38-4A05-801D-4E39D9FED128}" destId="{496773F1-0507-497C-AF67-72B65051B7C0}" srcOrd="0" destOrd="0" presId="urn:microsoft.com/office/officeart/2005/8/layout/hProcess9"/>
    <dgm:cxn modelId="{3337084B-2DE8-4B90-A561-6416827DBEDC}" srcId="{88F26DF6-DF5A-40A1-B7B4-50CF2B53ADBA}" destId="{2C32D03C-8553-4A27-B5E4-054A889EDE2A}" srcOrd="0" destOrd="0" parTransId="{8BD6AE68-ACCE-4DCD-85CA-B36EF8DFD0F3}" sibTransId="{6C863CBE-22E2-465D-AC12-8D5052ADC604}"/>
    <dgm:cxn modelId="{3D0ACB76-DD28-44C0-B75F-70374D217EE7}" srcId="{88F26DF6-DF5A-40A1-B7B4-50CF2B53ADBA}" destId="{9DA83187-2E38-4A05-801D-4E39D9FED128}" srcOrd="2" destOrd="0" parTransId="{0DBF8038-CC04-4536-9E16-9D202A57F553}" sibTransId="{26EB9732-B4C9-4F23-82AB-B0B62293325E}"/>
    <dgm:cxn modelId="{EB658D91-6140-4917-B377-D0455E454337}" type="presOf" srcId="{2C32D03C-8553-4A27-B5E4-054A889EDE2A}" destId="{273F1DE7-5426-4309-B24F-D9F71E0C1EDC}" srcOrd="0" destOrd="0" presId="urn:microsoft.com/office/officeart/2005/8/layout/hProcess9"/>
    <dgm:cxn modelId="{F3D7C0CC-FBD8-4075-9EAA-60C124988BD6}" srcId="{88F26DF6-DF5A-40A1-B7B4-50CF2B53ADBA}" destId="{C30256D1-3492-4EB0-A552-8EAB10B38DD2}" srcOrd="1" destOrd="0" parTransId="{CD222BF1-2CC9-467F-A709-94D1D45129A2}" sibTransId="{0CB6D22E-A326-4826-846E-1B4899D4BE1C}"/>
    <dgm:cxn modelId="{F534045B-7C70-493D-A6E1-4DFB648F3974}" type="presParOf" srcId="{60168B32-2740-4A45-9378-6F3240DEAF56}" destId="{0D76058C-4021-4E76-8A8A-04FACC4FFC84}" srcOrd="0" destOrd="0" presId="urn:microsoft.com/office/officeart/2005/8/layout/hProcess9"/>
    <dgm:cxn modelId="{F522DB00-85F6-47DE-9E60-72424DEF2378}" type="presParOf" srcId="{60168B32-2740-4A45-9378-6F3240DEAF56}" destId="{27FEFB70-828E-458E-BE8D-7A499C1F9CBC}" srcOrd="1" destOrd="0" presId="urn:microsoft.com/office/officeart/2005/8/layout/hProcess9"/>
    <dgm:cxn modelId="{97243D8E-9727-43BF-BEDE-F832DE7E507E}" type="presParOf" srcId="{27FEFB70-828E-458E-BE8D-7A499C1F9CBC}" destId="{273F1DE7-5426-4309-B24F-D9F71E0C1EDC}" srcOrd="0" destOrd="0" presId="urn:microsoft.com/office/officeart/2005/8/layout/hProcess9"/>
    <dgm:cxn modelId="{AEBC44B3-D0AE-4F8F-BE6E-B8CC898570C2}" type="presParOf" srcId="{27FEFB70-828E-458E-BE8D-7A499C1F9CBC}" destId="{2CE60DF2-087C-4D4E-B64F-ACEE2C53D280}" srcOrd="1" destOrd="0" presId="urn:microsoft.com/office/officeart/2005/8/layout/hProcess9"/>
    <dgm:cxn modelId="{7A050E5D-63BF-4216-96C3-E84493869D44}" type="presParOf" srcId="{27FEFB70-828E-458E-BE8D-7A499C1F9CBC}" destId="{2212C211-2B11-418A-8FBF-412C47E1DC58}" srcOrd="2" destOrd="0" presId="urn:microsoft.com/office/officeart/2005/8/layout/hProcess9"/>
    <dgm:cxn modelId="{387F5A1C-29E2-467A-935A-ACFCD3EC4073}" type="presParOf" srcId="{27FEFB70-828E-458E-BE8D-7A499C1F9CBC}" destId="{DD6DD2DF-F8F1-4A70-A671-A4756AD6910F}" srcOrd="3" destOrd="0" presId="urn:microsoft.com/office/officeart/2005/8/layout/hProcess9"/>
    <dgm:cxn modelId="{95DD797F-336E-4244-963F-F7D34DE71E1D}" type="presParOf" srcId="{27FEFB70-828E-458E-BE8D-7A499C1F9CBC}" destId="{496773F1-0507-497C-AF67-72B65051B7C0}" srcOrd="4"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6058C-4021-4E76-8A8A-04FACC4FFC84}">
      <dsp:nvSpPr>
        <dsp:cNvPr id="0" name=""/>
        <dsp:cNvSpPr/>
      </dsp:nvSpPr>
      <dsp:spPr>
        <a:xfrm>
          <a:off x="322421" y="0"/>
          <a:ext cx="3654107" cy="9334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73F1DE7-5426-4309-B24F-D9F71E0C1EDC}">
      <dsp:nvSpPr>
        <dsp:cNvPr id="0" name=""/>
        <dsp:cNvSpPr/>
      </dsp:nvSpPr>
      <dsp:spPr>
        <a:xfrm>
          <a:off x="90261" y="280035"/>
          <a:ext cx="1289685" cy="3733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KOSP</a:t>
          </a:r>
        </a:p>
      </dsp:txBody>
      <dsp:txXfrm>
        <a:off x="108488" y="298262"/>
        <a:ext cx="1253231" cy="336926"/>
      </dsp:txXfrm>
    </dsp:sp>
    <dsp:sp modelId="{2212C211-2B11-418A-8FBF-412C47E1DC58}">
      <dsp:nvSpPr>
        <dsp:cNvPr id="0" name=""/>
        <dsp:cNvSpPr/>
      </dsp:nvSpPr>
      <dsp:spPr>
        <a:xfrm>
          <a:off x="1504632" y="280035"/>
          <a:ext cx="1289685" cy="3733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ATP</a:t>
          </a:r>
        </a:p>
      </dsp:txBody>
      <dsp:txXfrm>
        <a:off x="1522859" y="298262"/>
        <a:ext cx="1253231" cy="336926"/>
      </dsp:txXfrm>
    </dsp:sp>
    <dsp:sp modelId="{496773F1-0507-497C-AF67-72B65051B7C0}">
      <dsp:nvSpPr>
        <dsp:cNvPr id="0" name=""/>
        <dsp:cNvSpPr/>
      </dsp:nvSpPr>
      <dsp:spPr>
        <a:xfrm>
          <a:off x="2919003" y="280035"/>
          <a:ext cx="1289685" cy="3733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MODUL AJAR &amp; P5</a:t>
          </a:r>
        </a:p>
      </dsp:txBody>
      <dsp:txXfrm>
        <a:off x="2937230" y="298262"/>
        <a:ext cx="1253231" cy="33692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4AAE-7786-4624-A785-8035EE2F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Pages>
  <Words>4745</Words>
  <Characters>27050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Hasib</dc:creator>
  <cp:keywords/>
  <dc:description/>
  <cp:lastModifiedBy>Lenovo</cp:lastModifiedBy>
  <cp:revision>35</cp:revision>
  <dcterms:created xsi:type="dcterms:W3CDTF">2022-09-12T13:43:00Z</dcterms:created>
  <dcterms:modified xsi:type="dcterms:W3CDTF">2025-01-30T03:57:00Z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a25578428ab24dc740614e4091e0f320453f7e6c404661d3f51be58bb062c972</vt:lpwstr>
  </property>
</Properties>
</file>